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3" w:type="dxa"/>
        <w:tblInd w:w="-781" w:type="dxa"/>
        <w:tblLayout w:type="fixed"/>
        <w:tblCellMar>
          <w:left w:w="70" w:type="dxa"/>
          <w:right w:w="70" w:type="dxa"/>
        </w:tblCellMar>
        <w:tblLook w:val="0000" w:firstRow="0" w:lastRow="0" w:firstColumn="0" w:lastColumn="0" w:noHBand="0" w:noVBand="0"/>
      </w:tblPr>
      <w:tblGrid>
        <w:gridCol w:w="961"/>
        <w:gridCol w:w="4610"/>
        <w:gridCol w:w="4672"/>
      </w:tblGrid>
      <w:tr w:rsidR="002B5A27" w:rsidRPr="0067306B" w14:paraId="1800D943" w14:textId="77777777" w:rsidTr="0FA69DC4">
        <w:trPr>
          <w:cantSplit/>
          <w:trHeight w:val="599"/>
        </w:trPr>
        <w:tc>
          <w:tcPr>
            <w:tcW w:w="961" w:type="dxa"/>
          </w:tcPr>
          <w:p w14:paraId="79084FD5" w14:textId="41774FA8" w:rsidR="002B5A27" w:rsidRPr="0067306B" w:rsidRDefault="792968D0" w:rsidP="0FA69DC4">
            <w:pPr>
              <w:jc w:val="right"/>
              <w:rPr>
                <w:rFonts w:ascii="Verdana" w:hAnsi="Verdana"/>
                <w:sz w:val="14"/>
                <w:szCs w:val="14"/>
              </w:rPr>
            </w:pPr>
            <w:r w:rsidRPr="0FA69DC4">
              <w:rPr>
                <w:rFonts w:ascii="Verdana" w:hAnsi="Verdana"/>
                <w:sz w:val="14"/>
                <w:szCs w:val="14"/>
              </w:rPr>
              <w:t xml:space="preserve"> </w:t>
            </w:r>
          </w:p>
        </w:tc>
        <w:tc>
          <w:tcPr>
            <w:tcW w:w="4610" w:type="dxa"/>
            <w:tcBorders>
              <w:left w:val="single" w:sz="6" w:space="0" w:color="auto"/>
            </w:tcBorders>
          </w:tcPr>
          <w:p w14:paraId="4EEBA639" w14:textId="07E78E4B" w:rsidR="002B5A27" w:rsidRPr="0067306B" w:rsidRDefault="002B5A27" w:rsidP="002B5A27">
            <w:pPr>
              <w:rPr>
                <w:rFonts w:ascii="Verdana" w:hAnsi="Verdana"/>
                <w:sz w:val="14"/>
              </w:rPr>
            </w:pPr>
            <w:r w:rsidRPr="0067306B">
              <w:rPr>
                <w:rFonts w:ascii="Verdana" w:hAnsi="Verdana"/>
                <w:sz w:val="14"/>
              </w:rPr>
              <w:t xml:space="preserve"> </w:t>
            </w:r>
          </w:p>
        </w:tc>
        <w:tc>
          <w:tcPr>
            <w:tcW w:w="4672" w:type="dxa"/>
          </w:tcPr>
          <w:p w14:paraId="4154BEAF" w14:textId="77777777" w:rsidR="002B5A27" w:rsidRPr="0067306B" w:rsidRDefault="002B5A27" w:rsidP="006F674F">
            <w:pPr>
              <w:ind w:left="-70"/>
              <w:rPr>
                <w:rFonts w:ascii="Verdana" w:hAnsi="Verdana"/>
                <w:sz w:val="18"/>
              </w:rPr>
            </w:pPr>
          </w:p>
          <w:p w14:paraId="6B242194" w14:textId="77777777" w:rsidR="006F674F" w:rsidRPr="0067306B" w:rsidRDefault="006F674F" w:rsidP="006F674F">
            <w:pPr>
              <w:ind w:left="-70"/>
              <w:rPr>
                <w:rFonts w:ascii="Verdana" w:hAnsi="Verdana"/>
                <w:sz w:val="18"/>
              </w:rPr>
            </w:pPr>
          </w:p>
          <w:p w14:paraId="64291B15" w14:textId="77777777" w:rsidR="006F674F" w:rsidRPr="0067306B" w:rsidRDefault="006F674F" w:rsidP="006F674F">
            <w:pPr>
              <w:ind w:left="-70"/>
              <w:rPr>
                <w:rFonts w:ascii="Verdana" w:hAnsi="Verdana"/>
                <w:sz w:val="18"/>
              </w:rPr>
            </w:pPr>
          </w:p>
        </w:tc>
      </w:tr>
      <w:tr w:rsidR="002B5A27" w:rsidRPr="0067306B" w14:paraId="012163B1" w14:textId="77777777" w:rsidTr="0FA69DC4">
        <w:trPr>
          <w:cantSplit/>
          <w:trHeight w:val="433"/>
        </w:trPr>
        <w:tc>
          <w:tcPr>
            <w:tcW w:w="961" w:type="dxa"/>
          </w:tcPr>
          <w:p w14:paraId="739B90A4" w14:textId="77777777" w:rsidR="002B5A27" w:rsidRPr="0067306B" w:rsidRDefault="002B5A27" w:rsidP="002B5A27">
            <w:pPr>
              <w:jc w:val="right"/>
              <w:rPr>
                <w:rFonts w:ascii="Verdana" w:hAnsi="Verdana"/>
                <w:sz w:val="16"/>
              </w:rPr>
            </w:pPr>
          </w:p>
        </w:tc>
        <w:tc>
          <w:tcPr>
            <w:tcW w:w="4610" w:type="dxa"/>
            <w:tcBorders>
              <w:left w:val="single" w:sz="6" w:space="0" w:color="auto"/>
            </w:tcBorders>
          </w:tcPr>
          <w:p w14:paraId="3208D159" w14:textId="594A83A6" w:rsidR="002B5A27" w:rsidRPr="0067306B" w:rsidRDefault="00F6185F" w:rsidP="002B5A27">
            <w:pPr>
              <w:rPr>
                <w:rFonts w:ascii="Verdana" w:hAnsi="Verdana"/>
                <w:sz w:val="16"/>
              </w:rPr>
            </w:pPr>
            <w:r>
              <w:rPr>
                <w:rFonts w:ascii="Comic Sans MS" w:hAnsi="Comic Sans MS"/>
                <w:noProof/>
              </w:rPr>
              <w:drawing>
                <wp:anchor distT="0" distB="0" distL="114300" distR="114300" simplePos="0" relativeHeight="251673600" behindDoc="0" locked="0" layoutInCell="1" allowOverlap="1" wp14:anchorId="78BF61FD" wp14:editId="183FB3C3">
                  <wp:simplePos x="0" y="0"/>
                  <wp:positionH relativeFrom="column">
                    <wp:posOffset>-3810</wp:posOffset>
                  </wp:positionH>
                  <wp:positionV relativeFrom="paragraph">
                    <wp:posOffset>-121285</wp:posOffset>
                  </wp:positionV>
                  <wp:extent cx="666750" cy="619125"/>
                  <wp:effectExtent l="0" t="0" r="0" b="9525"/>
                  <wp:wrapNone/>
                  <wp:docPr id="1073741825" name="officeArt object" descr="Immagine che contiene nero, oscurità&#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officeArt object" descr="Immagine che contiene nero, oscurità&#10;&#10;Descrizione generata automaticament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6750" cy="61912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17542138" w14:textId="77777777" w:rsidR="002B5A27" w:rsidRPr="0067306B" w:rsidRDefault="002B5A27" w:rsidP="002B5A27">
            <w:pPr>
              <w:rPr>
                <w:rFonts w:ascii="Verdana" w:hAnsi="Verdana"/>
                <w:sz w:val="16"/>
              </w:rPr>
            </w:pPr>
          </w:p>
          <w:p w14:paraId="118B2BAD" w14:textId="77777777" w:rsidR="002B5A27" w:rsidRPr="0067306B" w:rsidRDefault="002B5A27" w:rsidP="002B5A27">
            <w:pPr>
              <w:rPr>
                <w:rFonts w:ascii="Verdana" w:hAnsi="Verdana"/>
                <w:sz w:val="16"/>
              </w:rPr>
            </w:pPr>
          </w:p>
          <w:p w14:paraId="23174685" w14:textId="77777777" w:rsidR="002B5A27" w:rsidRPr="0067306B" w:rsidRDefault="002B5A27" w:rsidP="002B5A27">
            <w:pPr>
              <w:rPr>
                <w:rFonts w:ascii="Verdana" w:hAnsi="Verdana"/>
                <w:sz w:val="16"/>
              </w:rPr>
            </w:pPr>
          </w:p>
        </w:tc>
        <w:tc>
          <w:tcPr>
            <w:tcW w:w="4672" w:type="dxa"/>
          </w:tcPr>
          <w:p w14:paraId="452A418C" w14:textId="0191CB81" w:rsidR="002B5A27" w:rsidRPr="0067306B" w:rsidRDefault="002B5A27" w:rsidP="002B5A27">
            <w:pPr>
              <w:rPr>
                <w:rFonts w:ascii="Verdana" w:hAnsi="Verdana"/>
              </w:rPr>
            </w:pPr>
          </w:p>
        </w:tc>
      </w:tr>
      <w:tr w:rsidR="002B5A27" w:rsidRPr="0067306B" w14:paraId="3E377512" w14:textId="77777777" w:rsidTr="0FA69DC4">
        <w:trPr>
          <w:cantSplit/>
          <w:trHeight w:val="366"/>
        </w:trPr>
        <w:tc>
          <w:tcPr>
            <w:tcW w:w="961" w:type="dxa"/>
          </w:tcPr>
          <w:p w14:paraId="78FA29E1" w14:textId="77777777" w:rsidR="002B5A27" w:rsidRPr="0067306B" w:rsidRDefault="002B5A27" w:rsidP="002B5A27">
            <w:pPr>
              <w:jc w:val="right"/>
              <w:rPr>
                <w:rFonts w:ascii="Verdana" w:hAnsi="Verdana" w:cs="Vrinda"/>
                <w:sz w:val="18"/>
                <w:szCs w:val="18"/>
              </w:rPr>
            </w:pPr>
          </w:p>
        </w:tc>
        <w:tc>
          <w:tcPr>
            <w:tcW w:w="4610" w:type="dxa"/>
            <w:tcBorders>
              <w:left w:val="single" w:sz="6" w:space="0" w:color="auto"/>
            </w:tcBorders>
          </w:tcPr>
          <w:p w14:paraId="2E72C1B8" w14:textId="340B96F1" w:rsidR="002B5A27" w:rsidRPr="0067306B" w:rsidRDefault="002B5A27" w:rsidP="002B5A27">
            <w:pPr>
              <w:rPr>
                <w:rFonts w:ascii="Verdana" w:hAnsi="Verdana" w:cs="Vrinda"/>
                <w:sz w:val="18"/>
                <w:szCs w:val="18"/>
              </w:rPr>
            </w:pPr>
          </w:p>
        </w:tc>
        <w:tc>
          <w:tcPr>
            <w:tcW w:w="4672" w:type="dxa"/>
          </w:tcPr>
          <w:p w14:paraId="43167DB5" w14:textId="77777777" w:rsidR="002B5A27" w:rsidRPr="00C469C9" w:rsidRDefault="002B5A27" w:rsidP="00AA3129">
            <w:pPr>
              <w:rPr>
                <w:rFonts w:ascii="Verdana" w:hAnsi="Verdana" w:cs="Vrinda"/>
                <w:b/>
                <w:sz w:val="20"/>
                <w:szCs w:val="20"/>
              </w:rPr>
            </w:pPr>
            <w:r w:rsidRPr="00C469C9">
              <w:rPr>
                <w:rFonts w:ascii="Verdana" w:hAnsi="Verdana" w:cs="Vrinda"/>
                <w:b/>
                <w:sz w:val="20"/>
                <w:szCs w:val="20"/>
              </w:rPr>
              <w:t>Scuola media</w:t>
            </w:r>
            <w:r w:rsidR="00AA3129" w:rsidRPr="00C469C9">
              <w:rPr>
                <w:rFonts w:ascii="Verdana" w:hAnsi="Verdana" w:cs="Vrinda"/>
                <w:b/>
                <w:sz w:val="20"/>
                <w:szCs w:val="20"/>
              </w:rPr>
              <w:t xml:space="preserve"> </w:t>
            </w:r>
            <w:r w:rsidRPr="00C469C9">
              <w:rPr>
                <w:rFonts w:ascii="Verdana" w:hAnsi="Verdana" w:cs="Vrinda"/>
                <w:b/>
                <w:sz w:val="20"/>
                <w:szCs w:val="20"/>
              </w:rPr>
              <w:t>Gravesano</w:t>
            </w:r>
          </w:p>
          <w:p w14:paraId="27247F61" w14:textId="310C803E" w:rsidR="00AA3129" w:rsidRPr="00C469C9" w:rsidRDefault="00AA3129" w:rsidP="00AA3129">
            <w:pPr>
              <w:rPr>
                <w:rFonts w:ascii="Verdana" w:hAnsi="Verdana"/>
                <w:b/>
                <w:sz w:val="20"/>
                <w:szCs w:val="20"/>
              </w:rPr>
            </w:pPr>
            <w:r w:rsidRPr="00C469C9">
              <w:rPr>
                <w:rFonts w:ascii="Verdana" w:hAnsi="Verdana"/>
                <w:sz w:val="20"/>
                <w:szCs w:val="20"/>
                <w:u w:color="000000"/>
                <w:lang w:val="it-IT"/>
              </w:rPr>
              <w:t>Anno scolastico 202</w:t>
            </w:r>
            <w:r w:rsidR="00330AC9" w:rsidRPr="00C469C9">
              <w:rPr>
                <w:rFonts w:ascii="Verdana" w:hAnsi="Verdana"/>
                <w:sz w:val="20"/>
                <w:szCs w:val="20"/>
                <w:u w:color="000000"/>
                <w:lang w:val="it-IT"/>
              </w:rPr>
              <w:t>5</w:t>
            </w:r>
            <w:r w:rsidRPr="00C469C9">
              <w:rPr>
                <w:rFonts w:ascii="Verdana" w:hAnsi="Verdana"/>
                <w:sz w:val="20"/>
                <w:szCs w:val="20"/>
                <w:u w:color="000000"/>
                <w:lang w:val="it-IT"/>
              </w:rPr>
              <w:t>/202</w:t>
            </w:r>
            <w:r w:rsidR="00330AC9" w:rsidRPr="00C469C9">
              <w:rPr>
                <w:rFonts w:ascii="Verdana" w:hAnsi="Verdana"/>
                <w:sz w:val="20"/>
                <w:szCs w:val="20"/>
                <w:u w:color="000000"/>
                <w:lang w:val="it-IT"/>
              </w:rPr>
              <w:t>6</w:t>
            </w:r>
          </w:p>
        </w:tc>
      </w:tr>
      <w:tr w:rsidR="002B5A27" w:rsidRPr="0067306B" w14:paraId="04378B93" w14:textId="77777777" w:rsidTr="0FA69DC4">
        <w:trPr>
          <w:cantSplit/>
          <w:trHeight w:val="708"/>
        </w:trPr>
        <w:tc>
          <w:tcPr>
            <w:tcW w:w="961" w:type="dxa"/>
          </w:tcPr>
          <w:p w14:paraId="51E5B165" w14:textId="4D70D3BC" w:rsidR="005D712F" w:rsidRPr="0067306B" w:rsidRDefault="005D712F" w:rsidP="00C469C9">
            <w:pPr>
              <w:rPr>
                <w:rFonts w:ascii="Verdana" w:hAnsi="Verdana" w:cs="Vrinda"/>
                <w:sz w:val="18"/>
                <w:szCs w:val="18"/>
              </w:rPr>
            </w:pPr>
            <w:r w:rsidRPr="4C83956D">
              <w:rPr>
                <w:rFonts w:ascii="Verdana" w:hAnsi="Verdana" w:cs="Vrinda"/>
                <w:sz w:val="18"/>
                <w:szCs w:val="18"/>
              </w:rPr>
              <w:t>T</w:t>
            </w:r>
            <w:r w:rsidR="002B5A27" w:rsidRPr="4C83956D">
              <w:rPr>
                <w:rFonts w:ascii="Verdana" w:hAnsi="Verdana" w:cs="Vrinda"/>
                <w:sz w:val="18"/>
                <w:szCs w:val="18"/>
              </w:rPr>
              <w:t>elefono</w:t>
            </w:r>
          </w:p>
          <w:p w14:paraId="73D35C1C" w14:textId="77777777" w:rsidR="002B5A27" w:rsidRPr="0067306B" w:rsidRDefault="005D712F" w:rsidP="00C469C9">
            <w:pPr>
              <w:rPr>
                <w:rFonts w:ascii="Verdana" w:hAnsi="Verdana" w:cs="Vrinda"/>
                <w:sz w:val="18"/>
                <w:szCs w:val="18"/>
              </w:rPr>
            </w:pPr>
            <w:r w:rsidRPr="0067306B">
              <w:rPr>
                <w:rFonts w:ascii="Verdana" w:hAnsi="Verdana" w:cs="Vrinda"/>
                <w:sz w:val="18"/>
                <w:szCs w:val="18"/>
              </w:rPr>
              <w:t>e-mail</w:t>
            </w:r>
          </w:p>
        </w:tc>
        <w:tc>
          <w:tcPr>
            <w:tcW w:w="4610" w:type="dxa"/>
            <w:tcBorders>
              <w:top w:val="single" w:sz="6" w:space="0" w:color="auto"/>
              <w:left w:val="single" w:sz="6" w:space="0" w:color="auto"/>
            </w:tcBorders>
          </w:tcPr>
          <w:p w14:paraId="1CB145B1" w14:textId="115EA516" w:rsidR="002B5A27" w:rsidRPr="0067306B" w:rsidRDefault="002B5A27" w:rsidP="002B5A27">
            <w:pPr>
              <w:rPr>
                <w:rFonts w:ascii="Verdana" w:hAnsi="Verdana" w:cs="Vrinda"/>
                <w:sz w:val="18"/>
                <w:szCs w:val="18"/>
              </w:rPr>
            </w:pPr>
            <w:r w:rsidRPr="4C83956D">
              <w:rPr>
                <w:rFonts w:ascii="Verdana" w:hAnsi="Verdana" w:cs="Vrinda"/>
                <w:sz w:val="18"/>
                <w:szCs w:val="18"/>
              </w:rPr>
              <w:t xml:space="preserve">091 </w:t>
            </w:r>
            <w:r w:rsidR="0004278E" w:rsidRPr="4C83956D">
              <w:rPr>
                <w:rFonts w:ascii="Verdana" w:hAnsi="Verdana" w:cs="Vrinda"/>
                <w:sz w:val="18"/>
                <w:szCs w:val="18"/>
              </w:rPr>
              <w:t xml:space="preserve">815 </w:t>
            </w:r>
            <w:r w:rsidR="00614149" w:rsidRPr="4C83956D">
              <w:rPr>
                <w:rFonts w:ascii="Verdana" w:hAnsi="Verdana" w:cs="Vrinda"/>
                <w:sz w:val="18"/>
                <w:szCs w:val="18"/>
              </w:rPr>
              <w:t>20 71</w:t>
            </w:r>
          </w:p>
          <w:p w14:paraId="2FC68606" w14:textId="4C8560C2" w:rsidR="002B5A27" w:rsidRPr="0067306B" w:rsidRDefault="00923E71" w:rsidP="0004278E">
            <w:pPr>
              <w:rPr>
                <w:rFonts w:ascii="Verdana" w:hAnsi="Verdana" w:cs="Vrinda"/>
                <w:sz w:val="18"/>
                <w:szCs w:val="18"/>
              </w:rPr>
            </w:pPr>
            <w:r w:rsidRPr="0067306B">
              <w:rPr>
                <w:rFonts w:ascii="Verdana" w:hAnsi="Verdana" w:cs="Vrinda"/>
                <w:sz w:val="18"/>
                <w:szCs w:val="18"/>
              </w:rPr>
              <w:t>decs-sm.gravesano</w:t>
            </w:r>
            <w:r w:rsidR="002B5A27" w:rsidRPr="0067306B">
              <w:rPr>
                <w:rFonts w:ascii="Verdana" w:hAnsi="Verdana" w:cs="Vrinda"/>
                <w:sz w:val="18"/>
                <w:szCs w:val="18"/>
              </w:rPr>
              <w:t>@edu.ti.ch</w:t>
            </w:r>
          </w:p>
        </w:tc>
        <w:tc>
          <w:tcPr>
            <w:tcW w:w="4672" w:type="dxa"/>
            <w:tcBorders>
              <w:top w:val="single" w:sz="6" w:space="0" w:color="auto"/>
            </w:tcBorders>
          </w:tcPr>
          <w:p w14:paraId="6E10591C" w14:textId="77777777" w:rsidR="002B5A27" w:rsidRPr="0067306B" w:rsidRDefault="002B5A27" w:rsidP="00C469C9">
            <w:pPr>
              <w:pStyle w:val="Pidipagina"/>
              <w:tabs>
                <w:tab w:val="clear" w:pos="4819"/>
                <w:tab w:val="clear" w:pos="9071"/>
              </w:tabs>
              <w:rPr>
                <w:rFonts w:ascii="Verdana" w:hAnsi="Verdana"/>
                <w:szCs w:val="20"/>
                <w:lang w:val="it-CH"/>
              </w:rPr>
            </w:pPr>
          </w:p>
        </w:tc>
      </w:tr>
    </w:tbl>
    <w:p w14:paraId="2469C100" w14:textId="43321683" w:rsidR="009751E3" w:rsidRDefault="00A8331D" w:rsidP="00C469C9">
      <w:pPr>
        <w:ind w:left="4963" w:right="424"/>
        <w:jc w:val="both"/>
        <w:rPr>
          <w:rFonts w:ascii="Verdana" w:hAnsi="Verdana" w:cs="Vrinda"/>
          <w:sz w:val="20"/>
          <w:szCs w:val="20"/>
        </w:rPr>
      </w:pPr>
      <w:r w:rsidRPr="0067306B">
        <w:rPr>
          <w:rFonts w:ascii="Verdana" w:hAnsi="Verdana" w:cs="Vrinda"/>
          <w:sz w:val="20"/>
          <w:szCs w:val="20"/>
        </w:rPr>
        <w:t xml:space="preserve">Ai genitori degli allievi </w:t>
      </w:r>
      <w:r w:rsidR="006155E6" w:rsidRPr="0067306B">
        <w:rPr>
          <w:rFonts w:ascii="Verdana" w:hAnsi="Verdana" w:cs="Vrinda"/>
          <w:sz w:val="20"/>
          <w:szCs w:val="20"/>
        </w:rPr>
        <w:t xml:space="preserve">di </w:t>
      </w:r>
      <w:r w:rsidR="00D21057" w:rsidRPr="0067306B">
        <w:rPr>
          <w:rFonts w:ascii="Verdana" w:hAnsi="Verdana" w:cs="Vrinda"/>
          <w:sz w:val="20"/>
          <w:szCs w:val="20"/>
        </w:rPr>
        <w:t>quarta</w:t>
      </w:r>
      <w:r w:rsidR="006155E6" w:rsidRPr="0067306B">
        <w:rPr>
          <w:rFonts w:ascii="Verdana" w:hAnsi="Verdana" w:cs="Vrinda"/>
          <w:sz w:val="20"/>
          <w:szCs w:val="20"/>
        </w:rPr>
        <w:t xml:space="preserve"> </w:t>
      </w:r>
      <w:r w:rsidRPr="0067306B">
        <w:rPr>
          <w:rFonts w:ascii="Verdana" w:hAnsi="Verdana" w:cs="Vrinda"/>
          <w:sz w:val="20"/>
          <w:szCs w:val="20"/>
        </w:rPr>
        <w:t>della Scuola Media di Gravesano</w:t>
      </w:r>
      <w:r w:rsidR="00C352C2" w:rsidRPr="0067306B">
        <w:rPr>
          <w:rFonts w:ascii="Verdana" w:hAnsi="Verdana" w:cs="Vrinda"/>
          <w:sz w:val="20"/>
          <w:szCs w:val="20"/>
        </w:rPr>
        <w:t xml:space="preserve"> </w:t>
      </w:r>
    </w:p>
    <w:p w14:paraId="081DD5B9" w14:textId="77777777" w:rsidR="0067306B" w:rsidRPr="0067306B" w:rsidRDefault="0067306B" w:rsidP="00D21057">
      <w:pPr>
        <w:ind w:left="5245" w:right="424"/>
        <w:jc w:val="both"/>
        <w:rPr>
          <w:rFonts w:ascii="Verdana" w:hAnsi="Verdana" w:cs="Vrinda"/>
          <w:sz w:val="20"/>
          <w:szCs w:val="20"/>
        </w:rPr>
      </w:pPr>
    </w:p>
    <w:p w14:paraId="7B9CE0F0" w14:textId="11ED7422" w:rsidR="002B5A27" w:rsidRPr="0067306B" w:rsidRDefault="0067306B" w:rsidP="0067306B">
      <w:pPr>
        <w:ind w:right="425"/>
        <w:jc w:val="both"/>
        <w:rPr>
          <w:rFonts w:ascii="Verdana" w:hAnsi="Verdana" w:cs="Vrinda"/>
          <w:sz w:val="20"/>
          <w:szCs w:val="20"/>
        </w:rPr>
      </w:pPr>
      <w:r w:rsidRPr="0067306B">
        <w:rPr>
          <w:rFonts w:ascii="Verdana" w:hAnsi="Verdana" w:cs="Vrinda"/>
          <w:sz w:val="20"/>
          <w:szCs w:val="20"/>
        </w:rPr>
        <w:tab/>
      </w:r>
      <w:r w:rsidRPr="0067306B">
        <w:rPr>
          <w:rFonts w:ascii="Verdana" w:hAnsi="Verdana" w:cs="Vrinda"/>
          <w:sz w:val="20"/>
          <w:szCs w:val="20"/>
        </w:rPr>
        <w:tab/>
      </w:r>
      <w:r w:rsidRPr="0067306B">
        <w:rPr>
          <w:rFonts w:ascii="Verdana" w:hAnsi="Verdana" w:cs="Vrinda"/>
          <w:sz w:val="20"/>
          <w:szCs w:val="20"/>
        </w:rPr>
        <w:tab/>
      </w:r>
      <w:r w:rsidRPr="0067306B">
        <w:rPr>
          <w:rFonts w:ascii="Verdana" w:hAnsi="Verdana" w:cs="Vrinda"/>
          <w:sz w:val="20"/>
          <w:szCs w:val="20"/>
        </w:rPr>
        <w:tab/>
      </w:r>
      <w:r w:rsidRPr="0067306B">
        <w:rPr>
          <w:rFonts w:ascii="Verdana" w:hAnsi="Verdana" w:cs="Vrinda"/>
          <w:sz w:val="20"/>
          <w:szCs w:val="20"/>
        </w:rPr>
        <w:tab/>
      </w:r>
      <w:r w:rsidRPr="0067306B">
        <w:rPr>
          <w:rFonts w:ascii="Verdana" w:hAnsi="Verdana" w:cs="Vrinda"/>
          <w:sz w:val="20"/>
          <w:szCs w:val="20"/>
        </w:rPr>
        <w:tab/>
      </w:r>
      <w:r w:rsidRPr="0067306B">
        <w:rPr>
          <w:rFonts w:ascii="Verdana" w:hAnsi="Verdana" w:cs="Vrinda"/>
          <w:sz w:val="20"/>
          <w:szCs w:val="20"/>
        </w:rPr>
        <w:tab/>
      </w:r>
      <w:r w:rsidR="002B5A27" w:rsidRPr="0067306B">
        <w:rPr>
          <w:rFonts w:ascii="Verdana" w:hAnsi="Verdana" w:cs="Vrinda"/>
          <w:sz w:val="20"/>
          <w:szCs w:val="20"/>
        </w:rPr>
        <w:t xml:space="preserve">Gravesano, </w:t>
      </w:r>
      <w:r w:rsidR="00290487" w:rsidRPr="0067306B">
        <w:rPr>
          <w:rFonts w:ascii="Verdana" w:hAnsi="Verdana" w:cs="Vrinda"/>
          <w:sz w:val="20"/>
          <w:szCs w:val="20"/>
        </w:rPr>
        <w:fldChar w:fldCharType="begin"/>
      </w:r>
      <w:r w:rsidR="00290487" w:rsidRPr="0067306B">
        <w:rPr>
          <w:rFonts w:ascii="Verdana" w:hAnsi="Verdana" w:cs="Vrinda"/>
          <w:sz w:val="20"/>
          <w:szCs w:val="20"/>
        </w:rPr>
        <w:instrText xml:space="preserve"> DATE  \@ "d MMMM yyyy"  \* MERGEFORMAT </w:instrText>
      </w:r>
      <w:r w:rsidR="00290487" w:rsidRPr="0067306B">
        <w:rPr>
          <w:rFonts w:ascii="Verdana" w:hAnsi="Verdana" w:cs="Vrinda"/>
          <w:sz w:val="20"/>
          <w:szCs w:val="20"/>
        </w:rPr>
        <w:fldChar w:fldCharType="separate"/>
      </w:r>
      <w:r w:rsidR="00072EF7">
        <w:rPr>
          <w:rFonts w:ascii="Verdana" w:hAnsi="Verdana" w:cs="Vrinda"/>
          <w:noProof/>
          <w:sz w:val="20"/>
          <w:szCs w:val="20"/>
        </w:rPr>
        <w:t>12 marzo 2026</w:t>
      </w:r>
      <w:r w:rsidR="00290487" w:rsidRPr="0067306B">
        <w:rPr>
          <w:rFonts w:ascii="Verdana" w:hAnsi="Verdana" w:cs="Vrinda"/>
          <w:sz w:val="20"/>
          <w:szCs w:val="20"/>
        </w:rPr>
        <w:fldChar w:fldCharType="end"/>
      </w:r>
    </w:p>
    <w:p w14:paraId="3D0D8C41" w14:textId="77777777" w:rsidR="00565847" w:rsidRPr="0067306B" w:rsidRDefault="00565847" w:rsidP="00614149">
      <w:pPr>
        <w:tabs>
          <w:tab w:val="left" w:pos="5954"/>
        </w:tabs>
        <w:ind w:right="566"/>
        <w:rPr>
          <w:rFonts w:ascii="Vrinda" w:hAnsi="Vrinda" w:cs="Vrinda"/>
          <w:sz w:val="18"/>
          <w:szCs w:val="18"/>
        </w:rPr>
      </w:pPr>
    </w:p>
    <w:p w14:paraId="4BCA5C00" w14:textId="2DA482C1" w:rsidR="00565847" w:rsidRPr="0067306B" w:rsidRDefault="001E37F2" w:rsidP="00534D92">
      <w:pPr>
        <w:spacing w:line="320" w:lineRule="atLeast"/>
        <w:jc w:val="both"/>
        <w:rPr>
          <w:rFonts w:ascii="Verdana" w:hAnsi="Verdana" w:cs="Vrinda"/>
          <w:b/>
          <w:bCs/>
          <w:szCs w:val="36"/>
        </w:rPr>
      </w:pPr>
      <w:r w:rsidRPr="0067306B">
        <w:rPr>
          <w:rFonts w:ascii="Verdana" w:hAnsi="Verdana" w:cs="Vrinda"/>
          <w:b/>
          <w:bCs/>
          <w:szCs w:val="36"/>
        </w:rPr>
        <w:t>“G</w:t>
      </w:r>
      <w:r w:rsidR="009751E3" w:rsidRPr="0067306B">
        <w:rPr>
          <w:rFonts w:ascii="Verdana" w:hAnsi="Verdana" w:cs="Vrinda"/>
          <w:b/>
          <w:bCs/>
          <w:szCs w:val="36"/>
        </w:rPr>
        <w:t>iornat</w:t>
      </w:r>
      <w:r w:rsidR="00330AC9">
        <w:rPr>
          <w:rFonts w:ascii="Verdana" w:hAnsi="Verdana" w:cs="Vrinda"/>
          <w:b/>
          <w:bCs/>
          <w:szCs w:val="36"/>
        </w:rPr>
        <w:t>a</w:t>
      </w:r>
      <w:r w:rsidR="009751E3" w:rsidRPr="0067306B">
        <w:rPr>
          <w:rFonts w:ascii="Verdana" w:hAnsi="Verdana" w:cs="Vrinda"/>
          <w:b/>
          <w:bCs/>
          <w:szCs w:val="36"/>
        </w:rPr>
        <w:t xml:space="preserve"> progetto” del </w:t>
      </w:r>
      <w:r w:rsidR="0067306B" w:rsidRPr="0067306B">
        <w:rPr>
          <w:rFonts w:ascii="Verdana" w:hAnsi="Verdana" w:cs="Vrinda"/>
          <w:b/>
          <w:bCs/>
          <w:szCs w:val="36"/>
        </w:rPr>
        <w:t>2</w:t>
      </w:r>
      <w:r w:rsidR="00330AC9">
        <w:rPr>
          <w:rFonts w:ascii="Verdana" w:hAnsi="Verdana" w:cs="Vrinda"/>
          <w:b/>
          <w:bCs/>
          <w:szCs w:val="36"/>
        </w:rPr>
        <w:t xml:space="preserve">4 marzo </w:t>
      </w:r>
      <w:r w:rsidRPr="0067306B">
        <w:rPr>
          <w:rFonts w:ascii="Verdana" w:hAnsi="Verdana" w:cs="Vrinda"/>
          <w:b/>
          <w:bCs/>
          <w:szCs w:val="36"/>
        </w:rPr>
        <w:t>202</w:t>
      </w:r>
      <w:r w:rsidR="00330AC9">
        <w:rPr>
          <w:rFonts w:ascii="Verdana" w:hAnsi="Verdana" w:cs="Vrinda"/>
          <w:b/>
          <w:bCs/>
          <w:szCs w:val="36"/>
        </w:rPr>
        <w:t>6</w:t>
      </w:r>
    </w:p>
    <w:p w14:paraId="2D38434B" w14:textId="77777777" w:rsidR="002470DF" w:rsidRPr="0067306B" w:rsidRDefault="002470DF" w:rsidP="00534D92">
      <w:pPr>
        <w:spacing w:line="320" w:lineRule="atLeast"/>
        <w:jc w:val="both"/>
        <w:rPr>
          <w:rFonts w:ascii="Calibri" w:hAnsi="Calibri" w:cs="Vrinda"/>
          <w:sz w:val="20"/>
          <w:szCs w:val="18"/>
        </w:rPr>
      </w:pPr>
    </w:p>
    <w:p w14:paraId="627A5F2C" w14:textId="77777777" w:rsidR="00EB6CD3" w:rsidRPr="0067306B" w:rsidRDefault="00F75225" w:rsidP="00B73E6F">
      <w:pPr>
        <w:spacing w:line="276" w:lineRule="auto"/>
        <w:jc w:val="both"/>
        <w:rPr>
          <w:rFonts w:ascii="Verdana" w:hAnsi="Verdana" w:cs="Vrinda"/>
          <w:sz w:val="20"/>
          <w:szCs w:val="18"/>
        </w:rPr>
      </w:pPr>
      <w:r w:rsidRPr="0067306B">
        <w:rPr>
          <w:rFonts w:ascii="Verdana" w:hAnsi="Verdana" w:cs="Vrinda"/>
          <w:sz w:val="20"/>
          <w:szCs w:val="18"/>
        </w:rPr>
        <w:t xml:space="preserve">Cari genitori, </w:t>
      </w:r>
      <w:r w:rsidR="00653966" w:rsidRPr="0067306B">
        <w:rPr>
          <w:rFonts w:ascii="Verdana" w:hAnsi="Verdana" w:cs="Vrinda"/>
          <w:sz w:val="20"/>
          <w:szCs w:val="18"/>
        </w:rPr>
        <w:t>care allieve, cari allievi,</w:t>
      </w:r>
    </w:p>
    <w:p w14:paraId="319AFE7A" w14:textId="1F5C8EBA" w:rsidR="0004278E" w:rsidRPr="001B5C0F" w:rsidRDefault="0004278E" w:rsidP="00B73E6F">
      <w:pPr>
        <w:spacing w:line="276" w:lineRule="auto"/>
        <w:jc w:val="both"/>
        <w:rPr>
          <w:rFonts w:ascii="Verdana" w:hAnsi="Verdana"/>
          <w:sz w:val="20"/>
          <w:szCs w:val="20"/>
        </w:rPr>
      </w:pPr>
      <w:r w:rsidRPr="001B5C0F">
        <w:rPr>
          <w:rFonts w:ascii="Verdana" w:hAnsi="Verdana"/>
          <w:sz w:val="20"/>
          <w:szCs w:val="20"/>
        </w:rPr>
        <w:t xml:space="preserve">martedì 24 marzo la nostra scuola vivrà una giornata didattica particolare. Nel corso della giornata affronteremo alcuni temi definiti dal Piano di studio della scuola dell’obbligo ticinese come ambiti di Formazione generale, in particolare </w:t>
      </w:r>
      <w:r w:rsidRPr="001B5C0F">
        <w:rPr>
          <w:rFonts w:ascii="Verdana" w:hAnsi="Verdana"/>
          <w:i/>
          <w:iCs/>
          <w:sz w:val="20"/>
          <w:szCs w:val="20"/>
        </w:rPr>
        <w:t>Cittadinanza, cultur</w:t>
      </w:r>
      <w:r w:rsidR="003E6A58">
        <w:rPr>
          <w:rFonts w:ascii="Verdana" w:hAnsi="Verdana"/>
          <w:i/>
          <w:iCs/>
          <w:sz w:val="20"/>
          <w:szCs w:val="20"/>
        </w:rPr>
        <w:t>a</w:t>
      </w:r>
      <w:r w:rsidRPr="001B5C0F">
        <w:rPr>
          <w:rFonts w:ascii="Verdana" w:hAnsi="Verdana"/>
          <w:i/>
          <w:iCs/>
          <w:sz w:val="20"/>
          <w:szCs w:val="20"/>
        </w:rPr>
        <w:t xml:space="preserve"> e società</w:t>
      </w:r>
      <w:r w:rsidRPr="001B5C0F">
        <w:rPr>
          <w:rFonts w:ascii="Verdana" w:hAnsi="Verdana"/>
          <w:sz w:val="20"/>
          <w:szCs w:val="20"/>
        </w:rPr>
        <w:t xml:space="preserve"> ed </w:t>
      </w:r>
      <w:r w:rsidRPr="001B5C0F">
        <w:rPr>
          <w:rFonts w:ascii="Verdana" w:hAnsi="Verdana"/>
          <w:i/>
          <w:iCs/>
          <w:sz w:val="20"/>
          <w:szCs w:val="20"/>
        </w:rPr>
        <w:t>Economia e costumi</w:t>
      </w:r>
      <w:r w:rsidRPr="001B5C0F">
        <w:rPr>
          <w:rFonts w:ascii="Verdana" w:hAnsi="Verdana"/>
          <w:sz w:val="20"/>
          <w:szCs w:val="20"/>
        </w:rPr>
        <w:t>.</w:t>
      </w:r>
    </w:p>
    <w:p w14:paraId="222156A1" w14:textId="77777777" w:rsidR="0004278E" w:rsidRPr="001B5C0F" w:rsidRDefault="0004278E" w:rsidP="00B73E6F">
      <w:pPr>
        <w:spacing w:line="276" w:lineRule="auto"/>
        <w:jc w:val="both"/>
        <w:rPr>
          <w:rFonts w:ascii="Verdana" w:hAnsi="Verdana"/>
          <w:sz w:val="20"/>
          <w:szCs w:val="20"/>
        </w:rPr>
      </w:pPr>
      <w:r w:rsidRPr="001B5C0F">
        <w:rPr>
          <w:rFonts w:ascii="Verdana" w:hAnsi="Verdana"/>
          <w:sz w:val="20"/>
          <w:szCs w:val="20"/>
        </w:rPr>
        <w:t>Ci dedicheremo principalmente all’approfondimento del conflitto israelo-palestinese, con l’obiettivo di offrire agli studenti uno spazio di informazione, confronto e riflessione. Nelle settimane che precedono la giornata le classi stanno già svolgendo un percorso di preparazione guidato dai docenti, che consente agli allievi di acquisire alcune conoscenze di base e di avvicinarsi al tema con maggiore consapevolezza.</w:t>
      </w:r>
    </w:p>
    <w:p w14:paraId="74051CD3" w14:textId="77777777" w:rsidR="0004278E" w:rsidRPr="001B5C0F" w:rsidRDefault="0004278E" w:rsidP="00B73E6F">
      <w:pPr>
        <w:spacing w:line="276" w:lineRule="auto"/>
        <w:jc w:val="both"/>
        <w:rPr>
          <w:rFonts w:ascii="Verdana" w:hAnsi="Verdana"/>
          <w:sz w:val="20"/>
          <w:szCs w:val="20"/>
        </w:rPr>
      </w:pPr>
      <w:r w:rsidRPr="001B5C0F">
        <w:rPr>
          <w:rFonts w:ascii="Verdana" w:hAnsi="Verdana"/>
          <w:sz w:val="20"/>
          <w:szCs w:val="20"/>
        </w:rPr>
        <w:t>L’intento dell’iniziativa non è quello di sostenere una posizione politica, ma di offrire agli studenti strumenti utili per comprendere la complessità della situazione e sviluppare uno sguardo critico e informato.</w:t>
      </w:r>
    </w:p>
    <w:p w14:paraId="032FCFA7" w14:textId="77777777" w:rsidR="0004278E" w:rsidRPr="001B5C0F" w:rsidRDefault="0004278E" w:rsidP="00B73E6F">
      <w:pPr>
        <w:spacing w:line="276" w:lineRule="auto"/>
        <w:jc w:val="both"/>
        <w:rPr>
          <w:rFonts w:ascii="Verdana" w:hAnsi="Verdana"/>
          <w:sz w:val="20"/>
          <w:szCs w:val="20"/>
        </w:rPr>
      </w:pPr>
      <w:r w:rsidRPr="001B5C0F">
        <w:rPr>
          <w:rFonts w:ascii="Verdana" w:hAnsi="Verdana"/>
          <w:sz w:val="20"/>
          <w:szCs w:val="20"/>
        </w:rPr>
        <w:t xml:space="preserve">Nel corso della giornata interverranno alcuni ospiti che porteranno esperienze e punti di vista differenti: rappresentanti dell’associazione umanitaria </w:t>
      </w:r>
      <w:r w:rsidRPr="001B5C0F">
        <w:rPr>
          <w:rFonts w:ascii="Verdana" w:hAnsi="Verdana"/>
          <w:i/>
          <w:iCs/>
          <w:sz w:val="20"/>
          <w:szCs w:val="20"/>
        </w:rPr>
        <w:t>Almalayika</w:t>
      </w:r>
      <w:r w:rsidRPr="001B5C0F">
        <w:rPr>
          <w:rFonts w:ascii="Verdana" w:hAnsi="Verdana"/>
          <w:sz w:val="20"/>
          <w:szCs w:val="20"/>
        </w:rPr>
        <w:t xml:space="preserve">, impegnata nell’offrire aiuti alla popolazione della Striscia di Gaza; un esponente della </w:t>
      </w:r>
      <w:r w:rsidRPr="001B5C0F">
        <w:rPr>
          <w:rFonts w:ascii="Verdana" w:hAnsi="Verdana"/>
          <w:i/>
          <w:iCs/>
          <w:sz w:val="20"/>
          <w:szCs w:val="20"/>
        </w:rPr>
        <w:t>Fondazione Spitzer</w:t>
      </w:r>
      <w:r w:rsidRPr="001B5C0F">
        <w:rPr>
          <w:rFonts w:ascii="Verdana" w:hAnsi="Verdana"/>
          <w:sz w:val="20"/>
          <w:szCs w:val="20"/>
        </w:rPr>
        <w:t>, attiva nella prevenzione dei conflitti tra culture e religioni; e un giornalista esperto delle dinamiche del Medio Oriente.</w:t>
      </w:r>
    </w:p>
    <w:p w14:paraId="5C3DFD07" w14:textId="75373E69" w:rsidR="0004278E" w:rsidRDefault="0004278E" w:rsidP="00B73E6F">
      <w:pPr>
        <w:spacing w:line="276" w:lineRule="auto"/>
        <w:jc w:val="both"/>
        <w:rPr>
          <w:rFonts w:ascii="Verdana" w:hAnsi="Verdana"/>
          <w:sz w:val="20"/>
          <w:szCs w:val="20"/>
        </w:rPr>
      </w:pPr>
      <w:r w:rsidRPr="4C83956D">
        <w:rPr>
          <w:rFonts w:ascii="Verdana" w:hAnsi="Verdana"/>
          <w:sz w:val="20"/>
          <w:szCs w:val="20"/>
        </w:rPr>
        <w:t>La giornata sarà inoltre arricchita da attività e momenti partecipativi pensati per stimolare negli studenti una riflessione consapevole sul complesso tema delle migrazioni e sulle sfide del dialogo tra popoli e culture.</w:t>
      </w:r>
    </w:p>
    <w:p w14:paraId="05C8BBAA" w14:textId="4FA8778E" w:rsidR="00C469C9" w:rsidRPr="001B5C0F" w:rsidRDefault="00C469C9" w:rsidP="00B73E6F">
      <w:pPr>
        <w:spacing w:line="276" w:lineRule="auto"/>
        <w:jc w:val="both"/>
        <w:rPr>
          <w:rFonts w:ascii="Verdana" w:hAnsi="Verdana"/>
          <w:sz w:val="20"/>
          <w:szCs w:val="20"/>
        </w:rPr>
      </w:pPr>
      <w:bookmarkStart w:id="0" w:name="_Hlk224205025"/>
      <w:r w:rsidRPr="4C83956D">
        <w:rPr>
          <w:rFonts w:ascii="Verdana" w:hAnsi="Verdana"/>
          <w:sz w:val="20"/>
          <w:szCs w:val="20"/>
        </w:rPr>
        <w:t>Per permettere lo svolgimento completo delle attività previste,</w:t>
      </w:r>
      <w:r w:rsidRPr="4C83956D">
        <w:rPr>
          <w:rFonts w:ascii="Verdana" w:hAnsi="Verdana"/>
          <w:b/>
          <w:bCs/>
          <w:sz w:val="20"/>
          <w:szCs w:val="20"/>
        </w:rPr>
        <w:t xml:space="preserve"> tutti gli allievi termineranno le lezioni alle ore 16:00</w:t>
      </w:r>
      <w:r w:rsidRPr="4C83956D">
        <w:rPr>
          <w:rFonts w:ascii="Verdana" w:hAnsi="Verdana"/>
          <w:sz w:val="20"/>
          <w:szCs w:val="20"/>
        </w:rPr>
        <w:t>, con un piccolo adattamento rispetto al normale orario scolastico.</w:t>
      </w:r>
    </w:p>
    <w:bookmarkEnd w:id="0"/>
    <w:p w14:paraId="5120DAB3" w14:textId="77777777" w:rsidR="0004278E" w:rsidRPr="001B5C0F" w:rsidRDefault="0004278E" w:rsidP="00B73E6F">
      <w:pPr>
        <w:spacing w:line="276" w:lineRule="auto"/>
        <w:jc w:val="both"/>
        <w:rPr>
          <w:rFonts w:ascii="Verdana" w:hAnsi="Verdana"/>
          <w:sz w:val="20"/>
          <w:szCs w:val="20"/>
        </w:rPr>
      </w:pPr>
      <w:r w:rsidRPr="001B5C0F">
        <w:rPr>
          <w:rFonts w:ascii="Verdana" w:hAnsi="Verdana"/>
          <w:sz w:val="20"/>
          <w:szCs w:val="20"/>
        </w:rPr>
        <w:t>I nomi delle persone e delle organizzazioni coinvolte, così come gli orari e le aule, sono riportati nella tabella sul retro di questo foglio.</w:t>
      </w:r>
    </w:p>
    <w:p w14:paraId="74CBA89A" w14:textId="18327C78" w:rsidR="0004278E" w:rsidRPr="001B5C0F" w:rsidRDefault="0004278E" w:rsidP="00B73E6F">
      <w:pPr>
        <w:spacing w:line="276" w:lineRule="auto"/>
        <w:jc w:val="both"/>
        <w:rPr>
          <w:rFonts w:ascii="Verdana" w:hAnsi="Verdana"/>
          <w:sz w:val="20"/>
          <w:szCs w:val="20"/>
        </w:rPr>
      </w:pPr>
      <w:r w:rsidRPr="001B5C0F">
        <w:rPr>
          <w:rFonts w:ascii="Verdana" w:hAnsi="Verdana"/>
          <w:sz w:val="20"/>
          <w:szCs w:val="20"/>
        </w:rPr>
        <w:t>Desideriamo inoltre attirare la vostra attenzione su un’iniziativa di solidarietà alla quale teniamo molto. Lunedì 23 marzo la scuola organizz</w:t>
      </w:r>
      <w:r w:rsidR="007E02E7">
        <w:rPr>
          <w:rFonts w:ascii="Verdana" w:hAnsi="Verdana"/>
          <w:sz w:val="20"/>
          <w:szCs w:val="20"/>
        </w:rPr>
        <w:t>erà, infatti,</w:t>
      </w:r>
      <w:r w:rsidRPr="001B5C0F">
        <w:rPr>
          <w:rFonts w:ascii="Verdana" w:hAnsi="Verdana"/>
          <w:sz w:val="20"/>
          <w:szCs w:val="20"/>
        </w:rPr>
        <w:t xml:space="preserve"> una raccolta di generi di prima necessità, che verranno affidati alla rete di volontariato coordinata da don Giusto Della Valle, parroco attivo da anni nella periferia di Como nell’aiuto alle persone più fragili. Gli aiuti raccolti verranno destinati, a seconda delle necessità, alla popolazione colpita dalla guerra in Ucraina oppure ad alcune associazioni impegnate nell’accoglienza dei migranti.</w:t>
      </w:r>
      <w:r w:rsidR="007E02E7">
        <w:rPr>
          <w:rFonts w:ascii="Verdana" w:hAnsi="Verdana"/>
          <w:sz w:val="20"/>
          <w:szCs w:val="20"/>
        </w:rPr>
        <w:t xml:space="preserve"> </w:t>
      </w:r>
      <w:r w:rsidRPr="001B5C0F">
        <w:rPr>
          <w:rFonts w:ascii="Verdana" w:hAnsi="Verdana"/>
          <w:sz w:val="20"/>
          <w:szCs w:val="20"/>
        </w:rPr>
        <w:t>Don Giusto ci ha indicato alcune necessità principali: pannoloni da incontinenza per adulti, scatolette di tonno, pasta, riso e biscotti. Gli alimenti devono essere perfettamente imballati e non scaduti.</w:t>
      </w:r>
    </w:p>
    <w:p w14:paraId="441023A4" w14:textId="77777777" w:rsidR="0004278E" w:rsidRPr="001B5C0F" w:rsidRDefault="0004278E" w:rsidP="00B73E6F">
      <w:pPr>
        <w:spacing w:line="276" w:lineRule="auto"/>
        <w:jc w:val="both"/>
        <w:rPr>
          <w:rFonts w:ascii="Verdana" w:hAnsi="Verdana"/>
          <w:sz w:val="20"/>
          <w:szCs w:val="20"/>
        </w:rPr>
      </w:pPr>
      <w:r w:rsidRPr="001B5C0F">
        <w:rPr>
          <w:rFonts w:ascii="Verdana" w:hAnsi="Verdana"/>
          <w:sz w:val="20"/>
          <w:szCs w:val="20"/>
        </w:rPr>
        <w:t>Nella speranza che le attività proposte possano suscitare l’interesse di vostra/o figlia/o, vi ringraziamo per l’attenzione e vi salutiamo cordialmente.</w:t>
      </w:r>
    </w:p>
    <w:p w14:paraId="17A25863" w14:textId="77777777" w:rsidR="007E5398" w:rsidRPr="0067306B" w:rsidRDefault="007E5398" w:rsidP="007E5398">
      <w:pPr>
        <w:spacing w:line="320" w:lineRule="atLeast"/>
        <w:jc w:val="both"/>
        <w:rPr>
          <w:rStyle w:val="MacchinadascrivereHTML"/>
          <w:rFonts w:ascii="Verdana" w:eastAsia="Calibri" w:hAnsi="Verdana"/>
          <w:szCs w:val="18"/>
        </w:rPr>
      </w:pPr>
    </w:p>
    <w:p w14:paraId="1C22DAE1" w14:textId="6C4F2DEA" w:rsidR="00AB5309" w:rsidRPr="00072EF7" w:rsidRDefault="00072EF7" w:rsidP="00072EF7">
      <w:pPr>
        <w:ind w:left="5812" w:right="420"/>
        <w:jc w:val="both"/>
        <w:textAlignment w:val="baseline"/>
        <w:rPr>
          <w:rFonts w:ascii="Verdana" w:hAnsi="Verdana" w:cstheme="majorHAnsi"/>
          <w:sz w:val="22"/>
          <w:szCs w:val="22"/>
          <w:lang w:eastAsia="it-CH"/>
        </w:rPr>
      </w:pPr>
      <w:r w:rsidRPr="002839C2">
        <w:rPr>
          <w:rFonts w:ascii="Verdana" w:hAnsi="Verdana" w:cstheme="majorHAnsi"/>
          <w:sz w:val="22"/>
          <w:szCs w:val="22"/>
          <w:lang w:eastAsia="it-CH"/>
        </w:rPr>
        <w:t xml:space="preserve">Il gruppo di lavoro per la giornata progetto delle classi </w:t>
      </w:r>
      <w:r>
        <w:rPr>
          <w:rFonts w:ascii="Verdana" w:hAnsi="Verdana" w:cstheme="majorHAnsi"/>
          <w:sz w:val="22"/>
          <w:szCs w:val="22"/>
          <w:lang w:eastAsia="it-CH"/>
        </w:rPr>
        <w:t>quarte</w:t>
      </w:r>
      <w:r w:rsidR="00534D92" w:rsidRPr="0067306B">
        <w:rPr>
          <w:rFonts w:ascii="Verdana" w:hAnsi="Verdana" w:cs="Vrinda"/>
          <w:sz w:val="20"/>
          <w:szCs w:val="20"/>
        </w:rPr>
        <w:t xml:space="preserve"> </w:t>
      </w:r>
    </w:p>
    <w:p w14:paraId="0033B532" w14:textId="77777777" w:rsidR="0083686A" w:rsidRPr="0083686A" w:rsidRDefault="0083686A" w:rsidP="0083686A">
      <w:pPr>
        <w:spacing w:line="320" w:lineRule="atLeast"/>
        <w:ind w:right="425"/>
        <w:rPr>
          <w:rFonts w:ascii="Verdana" w:hAnsi="Verdana" w:cs="Vrinda"/>
          <w:sz w:val="20"/>
          <w:szCs w:val="20"/>
        </w:rPr>
        <w:sectPr w:rsidR="0083686A" w:rsidRPr="0083686A" w:rsidSect="00F6185F">
          <w:pgSz w:w="11906" w:h="16838"/>
          <w:pgMar w:top="0" w:right="1418" w:bottom="851" w:left="1418" w:header="720" w:footer="72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71"/>
        <w:gridCol w:w="2127"/>
        <w:gridCol w:w="2125"/>
        <w:gridCol w:w="2144"/>
        <w:gridCol w:w="2361"/>
      </w:tblGrid>
      <w:tr w:rsidR="00AA40EB" w:rsidRPr="00B86DB9" w14:paraId="70B02432" w14:textId="3EEFB75D" w:rsidTr="00AF7467">
        <w:tc>
          <w:tcPr>
            <w:tcW w:w="801" w:type="pct"/>
            <w:tcBorders>
              <w:top w:val="single" w:sz="24" w:space="0" w:color="auto"/>
              <w:left w:val="single" w:sz="24" w:space="0" w:color="auto"/>
              <w:bottom w:val="single" w:sz="24" w:space="0" w:color="auto"/>
              <w:right w:val="single" w:sz="24" w:space="0" w:color="auto"/>
            </w:tcBorders>
            <w:shd w:val="clear" w:color="auto" w:fill="FFFFFF" w:themeFill="background1"/>
          </w:tcPr>
          <w:p w14:paraId="5079F512" w14:textId="77777777" w:rsidR="00330AC9" w:rsidRPr="00B86DB9" w:rsidRDefault="00330AC9" w:rsidP="003E200E">
            <w:pPr>
              <w:rPr>
                <w:rFonts w:asciiTheme="majorHAnsi" w:hAnsiTheme="majorHAnsi" w:cstheme="majorHAnsi"/>
                <w:b/>
              </w:rPr>
            </w:pPr>
          </w:p>
        </w:tc>
        <w:tc>
          <w:tcPr>
            <w:tcW w:w="1020" w:type="pct"/>
            <w:tcBorders>
              <w:top w:val="single" w:sz="24" w:space="0" w:color="auto"/>
              <w:left w:val="single" w:sz="24" w:space="0" w:color="auto"/>
              <w:bottom w:val="single" w:sz="24" w:space="0" w:color="auto"/>
            </w:tcBorders>
            <w:shd w:val="clear" w:color="auto" w:fill="FFFFFF" w:themeFill="background1"/>
          </w:tcPr>
          <w:p w14:paraId="71BB94F1" w14:textId="77777777" w:rsidR="00330AC9" w:rsidRPr="00B86DB9" w:rsidRDefault="00330AC9" w:rsidP="003E200E">
            <w:pPr>
              <w:jc w:val="center"/>
              <w:rPr>
                <w:rFonts w:asciiTheme="majorHAnsi" w:hAnsiTheme="majorHAnsi" w:cstheme="majorHAnsi"/>
                <w:b/>
                <w:sz w:val="28"/>
                <w:szCs w:val="40"/>
              </w:rPr>
            </w:pPr>
            <w:r w:rsidRPr="00B86DB9">
              <w:rPr>
                <w:rFonts w:asciiTheme="majorHAnsi" w:hAnsiTheme="majorHAnsi" w:cstheme="majorHAnsi"/>
                <w:b/>
                <w:sz w:val="28"/>
                <w:szCs w:val="40"/>
              </w:rPr>
              <w:t>4A</w:t>
            </w:r>
          </w:p>
        </w:tc>
        <w:tc>
          <w:tcPr>
            <w:tcW w:w="1019" w:type="pct"/>
            <w:tcBorders>
              <w:top w:val="single" w:sz="24" w:space="0" w:color="auto"/>
              <w:bottom w:val="single" w:sz="24" w:space="0" w:color="auto"/>
            </w:tcBorders>
            <w:shd w:val="clear" w:color="auto" w:fill="FFFFFF" w:themeFill="background1"/>
          </w:tcPr>
          <w:p w14:paraId="444DE6D9" w14:textId="77777777" w:rsidR="00330AC9" w:rsidRPr="00B86DB9" w:rsidRDefault="00330AC9" w:rsidP="003E200E">
            <w:pPr>
              <w:jc w:val="center"/>
              <w:rPr>
                <w:rFonts w:asciiTheme="majorHAnsi" w:hAnsiTheme="majorHAnsi" w:cstheme="majorHAnsi"/>
                <w:b/>
                <w:sz w:val="28"/>
                <w:szCs w:val="40"/>
              </w:rPr>
            </w:pPr>
            <w:r w:rsidRPr="00B86DB9">
              <w:rPr>
                <w:rFonts w:asciiTheme="majorHAnsi" w:hAnsiTheme="majorHAnsi" w:cstheme="majorHAnsi"/>
                <w:b/>
                <w:sz w:val="28"/>
                <w:szCs w:val="40"/>
              </w:rPr>
              <w:t>4B</w:t>
            </w:r>
          </w:p>
        </w:tc>
        <w:tc>
          <w:tcPr>
            <w:tcW w:w="1028" w:type="pct"/>
            <w:tcBorders>
              <w:top w:val="single" w:sz="24" w:space="0" w:color="auto"/>
              <w:bottom w:val="single" w:sz="24" w:space="0" w:color="auto"/>
            </w:tcBorders>
            <w:shd w:val="clear" w:color="auto" w:fill="FFFFFF" w:themeFill="background1"/>
          </w:tcPr>
          <w:p w14:paraId="7B9DF210" w14:textId="77777777" w:rsidR="00330AC9" w:rsidRPr="00B86DB9" w:rsidRDefault="00330AC9" w:rsidP="003E200E">
            <w:pPr>
              <w:jc w:val="center"/>
              <w:rPr>
                <w:rFonts w:asciiTheme="majorHAnsi" w:hAnsiTheme="majorHAnsi" w:cstheme="majorHAnsi"/>
                <w:b/>
                <w:sz w:val="28"/>
                <w:szCs w:val="40"/>
              </w:rPr>
            </w:pPr>
            <w:r w:rsidRPr="00B86DB9">
              <w:rPr>
                <w:rFonts w:asciiTheme="majorHAnsi" w:hAnsiTheme="majorHAnsi" w:cstheme="majorHAnsi"/>
                <w:b/>
                <w:sz w:val="28"/>
                <w:szCs w:val="40"/>
              </w:rPr>
              <w:t>4C</w:t>
            </w:r>
          </w:p>
        </w:tc>
        <w:tc>
          <w:tcPr>
            <w:tcW w:w="1132" w:type="pct"/>
            <w:tcBorders>
              <w:top w:val="single" w:sz="24" w:space="0" w:color="auto"/>
              <w:bottom w:val="single" w:sz="24" w:space="0" w:color="auto"/>
              <w:right w:val="single" w:sz="24" w:space="0" w:color="auto"/>
            </w:tcBorders>
            <w:shd w:val="clear" w:color="auto" w:fill="FFFFFF" w:themeFill="background1"/>
          </w:tcPr>
          <w:p w14:paraId="755C4AD8" w14:textId="77777777" w:rsidR="00330AC9" w:rsidRPr="00B86DB9" w:rsidRDefault="00330AC9" w:rsidP="003E200E">
            <w:pPr>
              <w:jc w:val="center"/>
              <w:rPr>
                <w:rFonts w:asciiTheme="majorHAnsi" w:hAnsiTheme="majorHAnsi" w:cstheme="majorHAnsi"/>
                <w:b/>
                <w:sz w:val="28"/>
                <w:szCs w:val="40"/>
              </w:rPr>
            </w:pPr>
            <w:r w:rsidRPr="00B86DB9">
              <w:rPr>
                <w:rFonts w:asciiTheme="majorHAnsi" w:hAnsiTheme="majorHAnsi" w:cstheme="majorHAnsi"/>
                <w:b/>
                <w:sz w:val="28"/>
                <w:szCs w:val="40"/>
              </w:rPr>
              <w:t>4D</w:t>
            </w:r>
          </w:p>
        </w:tc>
      </w:tr>
      <w:tr w:rsidR="00330AC9" w:rsidRPr="00B86DB9" w14:paraId="4B79A121" w14:textId="54C4779E" w:rsidTr="00AA40EB">
        <w:trPr>
          <w:cantSplit/>
          <w:trHeight w:val="794"/>
        </w:trPr>
        <w:tc>
          <w:tcPr>
            <w:tcW w:w="801" w:type="pct"/>
            <w:tcBorders>
              <w:top w:val="single" w:sz="24" w:space="0" w:color="auto"/>
              <w:left w:val="single" w:sz="24" w:space="0" w:color="auto"/>
              <w:right w:val="single" w:sz="24" w:space="0" w:color="auto"/>
            </w:tcBorders>
            <w:shd w:val="clear" w:color="auto" w:fill="FFFFFF" w:themeFill="background1"/>
            <w:vAlign w:val="center"/>
          </w:tcPr>
          <w:p w14:paraId="5BC8016A" w14:textId="4C42997C" w:rsidR="00330AC9" w:rsidRPr="00B86DB9" w:rsidRDefault="00330AC9" w:rsidP="00B81C75">
            <w:pPr>
              <w:jc w:val="center"/>
              <w:rPr>
                <w:rFonts w:asciiTheme="majorHAnsi" w:hAnsiTheme="majorHAnsi" w:cstheme="majorHAnsi"/>
                <w:b/>
                <w:bCs/>
              </w:rPr>
            </w:pPr>
            <w:r w:rsidRPr="00B86DB9">
              <w:rPr>
                <w:rFonts w:asciiTheme="majorHAnsi" w:hAnsiTheme="majorHAnsi" w:cstheme="majorHAnsi"/>
                <w:b/>
                <w:bCs/>
              </w:rPr>
              <w:t>08:00 – 08:50</w:t>
            </w:r>
          </w:p>
        </w:tc>
        <w:tc>
          <w:tcPr>
            <w:tcW w:w="2039" w:type="pct"/>
            <w:gridSpan w:val="2"/>
            <w:tcBorders>
              <w:top w:val="single" w:sz="24" w:space="0" w:color="auto"/>
              <w:left w:val="single" w:sz="24" w:space="0" w:color="auto"/>
            </w:tcBorders>
            <w:shd w:val="clear" w:color="auto" w:fill="FFFFFF" w:themeFill="background1"/>
            <w:vAlign w:val="center"/>
          </w:tcPr>
          <w:p w14:paraId="12B5B022" w14:textId="59BF17E7" w:rsidR="00330AC9" w:rsidRPr="00B86DB9" w:rsidRDefault="00330AC9" w:rsidP="00B81C75">
            <w:pPr>
              <w:jc w:val="center"/>
              <w:rPr>
                <w:rFonts w:asciiTheme="majorHAnsi" w:hAnsiTheme="majorHAnsi" w:cstheme="majorHAnsi"/>
                <w:b/>
                <w:bCs/>
                <w:sz w:val="28"/>
                <w:szCs w:val="28"/>
              </w:rPr>
            </w:pPr>
            <w:r w:rsidRPr="00B86DB9">
              <w:rPr>
                <w:rFonts w:asciiTheme="majorHAnsi" w:hAnsiTheme="majorHAnsi" w:cstheme="majorHAnsi"/>
                <w:b/>
                <w:bCs/>
                <w:sz w:val="28"/>
                <w:szCs w:val="28"/>
              </w:rPr>
              <w:t>Don Giusto</w:t>
            </w:r>
            <w:r w:rsidR="004E4D5D" w:rsidRPr="00B86DB9">
              <w:rPr>
                <w:rFonts w:asciiTheme="majorHAnsi" w:hAnsiTheme="majorHAnsi" w:cstheme="majorHAnsi"/>
                <w:b/>
                <w:bCs/>
                <w:sz w:val="28"/>
                <w:szCs w:val="28"/>
              </w:rPr>
              <w:t xml:space="preserve"> Della Valle</w:t>
            </w:r>
          </w:p>
          <w:p w14:paraId="3A1EF945" w14:textId="4667B4C3" w:rsidR="004E4D5D" w:rsidRPr="00B86DB9" w:rsidRDefault="00AA40EB" w:rsidP="00B81C75">
            <w:pPr>
              <w:jc w:val="center"/>
              <w:rPr>
                <w:rFonts w:asciiTheme="majorHAnsi" w:hAnsiTheme="majorHAnsi" w:cstheme="majorHAnsi"/>
                <w:sz w:val="22"/>
                <w:szCs w:val="22"/>
              </w:rPr>
            </w:pPr>
            <w:r>
              <w:rPr>
                <w:rFonts w:asciiTheme="majorHAnsi" w:hAnsiTheme="majorHAnsi" w:cstheme="majorHAnsi"/>
                <w:sz w:val="22"/>
                <w:szCs w:val="22"/>
              </w:rPr>
              <w:t>Sacerdote</w:t>
            </w:r>
            <w:r w:rsidR="004E4D5D" w:rsidRPr="00B86DB9">
              <w:rPr>
                <w:rFonts w:asciiTheme="majorHAnsi" w:hAnsiTheme="majorHAnsi" w:cstheme="majorHAnsi"/>
                <w:sz w:val="22"/>
                <w:szCs w:val="22"/>
              </w:rPr>
              <w:t xml:space="preserve"> attivo nell’accoglienza dei migranti</w:t>
            </w:r>
          </w:p>
          <w:p w14:paraId="06741F04" w14:textId="6205C725" w:rsidR="00330AC9" w:rsidRPr="00B86DB9" w:rsidRDefault="00330AC9" w:rsidP="00B81C75">
            <w:pPr>
              <w:jc w:val="center"/>
              <w:rPr>
                <w:rFonts w:asciiTheme="majorHAnsi" w:hAnsiTheme="majorHAnsi" w:cstheme="majorHAnsi"/>
                <w:b/>
                <w:bCs/>
                <w:sz w:val="28"/>
                <w:szCs w:val="28"/>
              </w:rPr>
            </w:pPr>
            <w:r w:rsidRPr="00B86DB9">
              <w:rPr>
                <w:rFonts w:asciiTheme="majorHAnsi" w:hAnsiTheme="majorHAnsi" w:cstheme="majorHAnsi"/>
                <w:b/>
                <w:bCs/>
                <w:sz w:val="28"/>
                <w:szCs w:val="28"/>
              </w:rPr>
              <w:t>Aula Multiuso</w:t>
            </w:r>
          </w:p>
        </w:tc>
        <w:tc>
          <w:tcPr>
            <w:tcW w:w="2160" w:type="pct"/>
            <w:gridSpan w:val="2"/>
            <w:tcBorders>
              <w:top w:val="single" w:sz="24" w:space="0" w:color="auto"/>
              <w:right w:val="single" w:sz="24" w:space="0" w:color="auto"/>
            </w:tcBorders>
            <w:shd w:val="clear" w:color="auto" w:fill="FFFFFF" w:themeFill="background1"/>
            <w:vAlign w:val="center"/>
          </w:tcPr>
          <w:p w14:paraId="7B6355F3" w14:textId="77777777" w:rsidR="00B86DB9" w:rsidRPr="00B86DB9" w:rsidRDefault="00B86DB9" w:rsidP="00B86DB9">
            <w:pPr>
              <w:spacing w:after="60"/>
              <w:jc w:val="center"/>
              <w:rPr>
                <w:rFonts w:asciiTheme="majorHAnsi" w:hAnsiTheme="majorHAnsi" w:cstheme="majorHAnsi"/>
                <w:b/>
                <w:bCs/>
                <w:sz w:val="28"/>
                <w:szCs w:val="28"/>
              </w:rPr>
            </w:pPr>
            <w:r w:rsidRPr="00B86DB9">
              <w:rPr>
                <w:rFonts w:asciiTheme="majorHAnsi" w:hAnsiTheme="majorHAnsi" w:cstheme="majorHAnsi"/>
                <w:b/>
                <w:bCs/>
                <w:sz w:val="28"/>
                <w:szCs w:val="28"/>
              </w:rPr>
              <w:t>Attività sui flussi migratori</w:t>
            </w:r>
          </w:p>
          <w:p w14:paraId="4871A953" w14:textId="2CE54364" w:rsidR="00330AC9" w:rsidRPr="00B86DB9" w:rsidRDefault="00B86DB9" w:rsidP="00B86DB9">
            <w:pPr>
              <w:jc w:val="center"/>
              <w:rPr>
                <w:rFonts w:asciiTheme="majorHAnsi" w:hAnsiTheme="majorHAnsi" w:cstheme="majorHAnsi"/>
                <w:sz w:val="28"/>
                <w:szCs w:val="28"/>
              </w:rPr>
            </w:pPr>
            <w:r w:rsidRPr="00B86DB9">
              <w:rPr>
                <w:rFonts w:asciiTheme="majorHAnsi" w:hAnsiTheme="majorHAnsi" w:cstheme="majorHAnsi"/>
                <w:b/>
                <w:bCs/>
                <w:sz w:val="28"/>
                <w:szCs w:val="28"/>
              </w:rPr>
              <w:t>Aula 132</w:t>
            </w:r>
          </w:p>
        </w:tc>
      </w:tr>
      <w:tr w:rsidR="00330AC9" w:rsidRPr="00B86DB9" w14:paraId="2B9BFE24" w14:textId="77777777" w:rsidTr="00AA40EB">
        <w:trPr>
          <w:cantSplit/>
          <w:trHeight w:val="794"/>
        </w:trPr>
        <w:tc>
          <w:tcPr>
            <w:tcW w:w="801" w:type="pct"/>
            <w:tcBorders>
              <w:left w:val="single" w:sz="24" w:space="0" w:color="auto"/>
              <w:right w:val="single" w:sz="24" w:space="0" w:color="auto"/>
            </w:tcBorders>
            <w:shd w:val="clear" w:color="auto" w:fill="FFFFFF" w:themeFill="background1"/>
            <w:vAlign w:val="center"/>
          </w:tcPr>
          <w:p w14:paraId="42630684" w14:textId="6F84EFDE" w:rsidR="00330AC9" w:rsidRPr="00B86DB9" w:rsidRDefault="00330AC9" w:rsidP="00B81C75">
            <w:pPr>
              <w:jc w:val="center"/>
              <w:rPr>
                <w:rFonts w:asciiTheme="majorHAnsi" w:hAnsiTheme="majorHAnsi" w:cstheme="majorHAnsi"/>
                <w:b/>
                <w:bCs/>
              </w:rPr>
            </w:pPr>
            <w:r w:rsidRPr="00B86DB9">
              <w:rPr>
                <w:rFonts w:asciiTheme="majorHAnsi" w:hAnsiTheme="majorHAnsi" w:cstheme="majorHAnsi"/>
                <w:b/>
                <w:bCs/>
              </w:rPr>
              <w:t>08:50 – 09:40</w:t>
            </w:r>
          </w:p>
        </w:tc>
        <w:tc>
          <w:tcPr>
            <w:tcW w:w="2039" w:type="pct"/>
            <w:gridSpan w:val="2"/>
            <w:tcBorders>
              <w:left w:val="single" w:sz="24" w:space="0" w:color="auto"/>
            </w:tcBorders>
            <w:shd w:val="clear" w:color="auto" w:fill="FFFFFF" w:themeFill="background1"/>
            <w:vAlign w:val="center"/>
          </w:tcPr>
          <w:p w14:paraId="15AC5E51" w14:textId="7A86BC69" w:rsidR="00330AC9" w:rsidRPr="00B86DB9" w:rsidRDefault="004E4D5D" w:rsidP="00B86DB9">
            <w:pPr>
              <w:spacing w:after="60"/>
              <w:jc w:val="center"/>
              <w:rPr>
                <w:rFonts w:asciiTheme="majorHAnsi" w:hAnsiTheme="majorHAnsi" w:cstheme="majorHAnsi"/>
                <w:b/>
                <w:bCs/>
                <w:sz w:val="28"/>
                <w:szCs w:val="28"/>
              </w:rPr>
            </w:pPr>
            <w:r w:rsidRPr="00B86DB9">
              <w:rPr>
                <w:rFonts w:asciiTheme="majorHAnsi" w:hAnsiTheme="majorHAnsi" w:cstheme="majorHAnsi"/>
                <w:b/>
                <w:bCs/>
                <w:sz w:val="28"/>
                <w:szCs w:val="28"/>
              </w:rPr>
              <w:t>Attività sui flussi migratori</w:t>
            </w:r>
          </w:p>
          <w:p w14:paraId="04F0DC96" w14:textId="10AB15B5" w:rsidR="00330AC9" w:rsidRPr="00B86DB9" w:rsidRDefault="00330AC9" w:rsidP="00330AC9">
            <w:pPr>
              <w:jc w:val="center"/>
              <w:rPr>
                <w:rFonts w:asciiTheme="majorHAnsi" w:hAnsiTheme="majorHAnsi" w:cstheme="majorHAnsi"/>
                <w:sz w:val="28"/>
                <w:szCs w:val="28"/>
              </w:rPr>
            </w:pPr>
            <w:r w:rsidRPr="00B86DB9">
              <w:rPr>
                <w:rFonts w:asciiTheme="majorHAnsi" w:hAnsiTheme="majorHAnsi" w:cstheme="majorHAnsi"/>
                <w:b/>
                <w:bCs/>
                <w:sz w:val="28"/>
                <w:szCs w:val="28"/>
              </w:rPr>
              <w:t>Aula 132</w:t>
            </w:r>
          </w:p>
        </w:tc>
        <w:tc>
          <w:tcPr>
            <w:tcW w:w="2160" w:type="pct"/>
            <w:gridSpan w:val="2"/>
            <w:tcBorders>
              <w:right w:val="single" w:sz="24" w:space="0" w:color="auto"/>
            </w:tcBorders>
            <w:shd w:val="clear" w:color="auto" w:fill="FFFFFF" w:themeFill="background1"/>
            <w:vAlign w:val="center"/>
          </w:tcPr>
          <w:p w14:paraId="162CC224" w14:textId="77777777" w:rsidR="00B86DB9" w:rsidRPr="00B86DB9" w:rsidRDefault="00B86DB9" w:rsidP="00B86DB9">
            <w:pPr>
              <w:jc w:val="center"/>
              <w:rPr>
                <w:rFonts w:asciiTheme="majorHAnsi" w:hAnsiTheme="majorHAnsi" w:cstheme="majorHAnsi"/>
                <w:b/>
                <w:bCs/>
                <w:sz w:val="28"/>
                <w:szCs w:val="28"/>
              </w:rPr>
            </w:pPr>
            <w:r w:rsidRPr="00B86DB9">
              <w:rPr>
                <w:rFonts w:asciiTheme="majorHAnsi" w:hAnsiTheme="majorHAnsi" w:cstheme="majorHAnsi"/>
                <w:b/>
                <w:bCs/>
                <w:sz w:val="28"/>
                <w:szCs w:val="28"/>
              </w:rPr>
              <w:t>Don Giusto Della Valle</w:t>
            </w:r>
          </w:p>
          <w:p w14:paraId="4E2098EC" w14:textId="6BB94442" w:rsidR="00B86DB9" w:rsidRPr="00B86DB9" w:rsidRDefault="00AA40EB" w:rsidP="00B86DB9">
            <w:pPr>
              <w:jc w:val="center"/>
              <w:rPr>
                <w:rFonts w:asciiTheme="majorHAnsi" w:hAnsiTheme="majorHAnsi" w:cstheme="majorHAnsi"/>
                <w:sz w:val="22"/>
                <w:szCs w:val="22"/>
              </w:rPr>
            </w:pPr>
            <w:r>
              <w:rPr>
                <w:rFonts w:asciiTheme="majorHAnsi" w:hAnsiTheme="majorHAnsi" w:cstheme="majorHAnsi"/>
                <w:sz w:val="22"/>
                <w:szCs w:val="22"/>
              </w:rPr>
              <w:t>Sacerdote</w:t>
            </w:r>
            <w:r w:rsidRPr="00B86DB9">
              <w:rPr>
                <w:rFonts w:asciiTheme="majorHAnsi" w:hAnsiTheme="majorHAnsi" w:cstheme="majorHAnsi"/>
                <w:sz w:val="22"/>
                <w:szCs w:val="22"/>
              </w:rPr>
              <w:t xml:space="preserve"> </w:t>
            </w:r>
            <w:r w:rsidR="00B86DB9" w:rsidRPr="00B86DB9">
              <w:rPr>
                <w:rFonts w:asciiTheme="majorHAnsi" w:hAnsiTheme="majorHAnsi" w:cstheme="majorHAnsi"/>
                <w:sz w:val="22"/>
                <w:szCs w:val="22"/>
              </w:rPr>
              <w:t>attivo nell’accoglienza dei migranti</w:t>
            </w:r>
          </w:p>
          <w:p w14:paraId="73824E2C" w14:textId="53977844" w:rsidR="00330AC9" w:rsidRPr="00B86DB9" w:rsidRDefault="00B86DB9" w:rsidP="00B86DB9">
            <w:pPr>
              <w:jc w:val="center"/>
              <w:rPr>
                <w:rFonts w:asciiTheme="majorHAnsi" w:hAnsiTheme="majorHAnsi" w:cstheme="majorHAnsi"/>
                <w:sz w:val="28"/>
                <w:szCs w:val="28"/>
              </w:rPr>
            </w:pPr>
            <w:r w:rsidRPr="00B86DB9">
              <w:rPr>
                <w:rFonts w:asciiTheme="majorHAnsi" w:hAnsiTheme="majorHAnsi" w:cstheme="majorHAnsi"/>
                <w:b/>
                <w:bCs/>
                <w:sz w:val="28"/>
                <w:szCs w:val="28"/>
              </w:rPr>
              <w:t>Aula Multiuso</w:t>
            </w:r>
          </w:p>
        </w:tc>
      </w:tr>
      <w:tr w:rsidR="00330AC9" w:rsidRPr="00B86DB9" w14:paraId="199C145F" w14:textId="529F66A9" w:rsidTr="00B86DB9">
        <w:trPr>
          <w:cantSplit/>
          <w:trHeight w:val="794"/>
        </w:trPr>
        <w:tc>
          <w:tcPr>
            <w:tcW w:w="801" w:type="pct"/>
            <w:tcBorders>
              <w:left w:val="single" w:sz="24" w:space="0" w:color="auto"/>
              <w:right w:val="single" w:sz="24" w:space="0" w:color="auto"/>
            </w:tcBorders>
            <w:shd w:val="clear" w:color="auto" w:fill="FFFFFF" w:themeFill="background1"/>
            <w:vAlign w:val="center"/>
          </w:tcPr>
          <w:p w14:paraId="432FF288" w14:textId="59EB0203" w:rsidR="00330AC9" w:rsidRPr="00B86DB9" w:rsidRDefault="00330AC9" w:rsidP="00B81C75">
            <w:pPr>
              <w:spacing w:line="259" w:lineRule="auto"/>
              <w:jc w:val="center"/>
              <w:rPr>
                <w:rFonts w:asciiTheme="majorHAnsi" w:hAnsiTheme="majorHAnsi" w:cstheme="majorHAnsi"/>
              </w:rPr>
            </w:pPr>
            <w:r w:rsidRPr="00B86DB9">
              <w:rPr>
                <w:rFonts w:asciiTheme="majorHAnsi" w:hAnsiTheme="majorHAnsi" w:cstheme="majorHAnsi"/>
                <w:b/>
                <w:bCs/>
              </w:rPr>
              <w:t>09:55 – 10:45</w:t>
            </w:r>
          </w:p>
        </w:tc>
        <w:tc>
          <w:tcPr>
            <w:tcW w:w="4199" w:type="pct"/>
            <w:gridSpan w:val="4"/>
            <w:vMerge w:val="restart"/>
            <w:tcBorders>
              <w:left w:val="single" w:sz="24" w:space="0" w:color="auto"/>
              <w:right w:val="single" w:sz="24" w:space="0" w:color="auto"/>
            </w:tcBorders>
            <w:shd w:val="clear" w:color="auto" w:fill="FFFFFF" w:themeFill="background1"/>
            <w:vAlign w:val="center"/>
          </w:tcPr>
          <w:p w14:paraId="084943E1" w14:textId="77777777" w:rsidR="00330AC9" w:rsidRPr="00B86DB9" w:rsidRDefault="00330AC9" w:rsidP="00B86DB9">
            <w:pPr>
              <w:jc w:val="center"/>
              <w:rPr>
                <w:rFonts w:asciiTheme="majorHAnsi" w:hAnsiTheme="majorHAnsi" w:cstheme="majorHAnsi"/>
                <w:b/>
                <w:bCs/>
                <w:sz w:val="28"/>
                <w:szCs w:val="28"/>
              </w:rPr>
            </w:pPr>
            <w:r w:rsidRPr="00B86DB9">
              <w:rPr>
                <w:rFonts w:asciiTheme="majorHAnsi" w:hAnsiTheme="majorHAnsi" w:cstheme="majorHAnsi"/>
                <w:b/>
                <w:bCs/>
                <w:sz w:val="28"/>
                <w:szCs w:val="28"/>
              </w:rPr>
              <w:t>Roberto Antonini</w:t>
            </w:r>
          </w:p>
          <w:p w14:paraId="5A8873BE" w14:textId="41281838" w:rsidR="00B86DB9" w:rsidRPr="00B86DB9" w:rsidRDefault="00B86DB9" w:rsidP="00A5761C">
            <w:pPr>
              <w:ind w:firstLine="3"/>
              <w:jc w:val="center"/>
              <w:rPr>
                <w:rFonts w:asciiTheme="majorHAnsi" w:hAnsiTheme="majorHAnsi" w:cstheme="majorHAnsi"/>
              </w:rPr>
            </w:pPr>
            <w:r w:rsidRPr="00B86DB9">
              <w:rPr>
                <w:rFonts w:asciiTheme="majorHAnsi" w:hAnsiTheme="majorHAnsi" w:cstheme="majorHAnsi"/>
              </w:rPr>
              <w:t>Giornalista esperto di geopolitica</w:t>
            </w:r>
          </w:p>
          <w:p w14:paraId="31700F54" w14:textId="58E5EE0A" w:rsidR="00330AC9" w:rsidRPr="00B86DB9" w:rsidRDefault="00330AC9" w:rsidP="00A5761C">
            <w:pPr>
              <w:ind w:firstLine="3"/>
              <w:jc w:val="center"/>
              <w:rPr>
                <w:rFonts w:asciiTheme="majorHAnsi" w:hAnsiTheme="majorHAnsi" w:cstheme="majorHAnsi"/>
                <w:b/>
                <w:bCs/>
                <w:color w:val="A8D08D" w:themeColor="accent6" w:themeTint="99"/>
                <w:sz w:val="28"/>
                <w:szCs w:val="28"/>
              </w:rPr>
            </w:pPr>
            <w:r w:rsidRPr="00B86DB9">
              <w:rPr>
                <w:rFonts w:asciiTheme="majorHAnsi" w:hAnsiTheme="majorHAnsi" w:cstheme="majorHAnsi"/>
                <w:b/>
                <w:bCs/>
                <w:sz w:val="28"/>
                <w:szCs w:val="28"/>
              </w:rPr>
              <w:t xml:space="preserve">Aula </w:t>
            </w:r>
            <w:r w:rsidR="00FE77C9">
              <w:rPr>
                <w:rFonts w:asciiTheme="majorHAnsi" w:hAnsiTheme="majorHAnsi" w:cstheme="majorHAnsi"/>
                <w:b/>
                <w:bCs/>
                <w:sz w:val="28"/>
                <w:szCs w:val="28"/>
              </w:rPr>
              <w:t>M</w:t>
            </w:r>
            <w:r w:rsidRPr="00B86DB9">
              <w:rPr>
                <w:rFonts w:asciiTheme="majorHAnsi" w:hAnsiTheme="majorHAnsi" w:cstheme="majorHAnsi"/>
                <w:b/>
                <w:bCs/>
                <w:sz w:val="28"/>
                <w:szCs w:val="28"/>
              </w:rPr>
              <w:t>ultiuso</w:t>
            </w:r>
          </w:p>
        </w:tc>
      </w:tr>
      <w:tr w:rsidR="00330AC9" w:rsidRPr="00B86DB9" w14:paraId="4569EEE6" w14:textId="77777777" w:rsidTr="00B86DB9">
        <w:trPr>
          <w:cantSplit/>
          <w:trHeight w:val="794"/>
        </w:trPr>
        <w:tc>
          <w:tcPr>
            <w:tcW w:w="801" w:type="pct"/>
            <w:tcBorders>
              <w:left w:val="single" w:sz="24" w:space="0" w:color="auto"/>
              <w:bottom w:val="single" w:sz="24" w:space="0" w:color="auto"/>
              <w:right w:val="single" w:sz="24" w:space="0" w:color="auto"/>
            </w:tcBorders>
            <w:shd w:val="clear" w:color="auto" w:fill="FFFFFF" w:themeFill="background1"/>
            <w:vAlign w:val="center"/>
          </w:tcPr>
          <w:p w14:paraId="2172B924" w14:textId="66D66E6B" w:rsidR="00330AC9" w:rsidRPr="00B86DB9" w:rsidRDefault="00330AC9" w:rsidP="00B81C75">
            <w:pPr>
              <w:jc w:val="center"/>
              <w:rPr>
                <w:rFonts w:asciiTheme="majorHAnsi" w:hAnsiTheme="majorHAnsi" w:cstheme="majorHAnsi"/>
                <w:b/>
                <w:bCs/>
              </w:rPr>
            </w:pPr>
            <w:r w:rsidRPr="00B86DB9">
              <w:rPr>
                <w:rFonts w:asciiTheme="majorHAnsi" w:hAnsiTheme="majorHAnsi" w:cstheme="majorHAnsi"/>
                <w:b/>
                <w:bCs/>
              </w:rPr>
              <w:t>10:45 – 11:35</w:t>
            </w:r>
          </w:p>
        </w:tc>
        <w:tc>
          <w:tcPr>
            <w:tcW w:w="4199" w:type="pct"/>
            <w:gridSpan w:val="4"/>
            <w:vMerge/>
            <w:tcBorders>
              <w:left w:val="single" w:sz="24" w:space="0" w:color="auto"/>
              <w:bottom w:val="single" w:sz="24" w:space="0" w:color="auto"/>
              <w:right w:val="single" w:sz="24" w:space="0" w:color="auto"/>
            </w:tcBorders>
            <w:shd w:val="clear" w:color="auto" w:fill="FFFFFF" w:themeFill="background1"/>
            <w:vAlign w:val="center"/>
          </w:tcPr>
          <w:p w14:paraId="64C33D9F" w14:textId="2581401D" w:rsidR="00330AC9" w:rsidRPr="00B86DB9" w:rsidRDefault="00330AC9" w:rsidP="00A5761C">
            <w:pPr>
              <w:ind w:firstLine="3"/>
              <w:jc w:val="center"/>
              <w:rPr>
                <w:rFonts w:asciiTheme="majorHAnsi" w:hAnsiTheme="majorHAnsi" w:cstheme="majorHAnsi"/>
                <w:b/>
                <w:bCs/>
                <w:sz w:val="22"/>
                <w:szCs w:val="22"/>
              </w:rPr>
            </w:pPr>
          </w:p>
        </w:tc>
      </w:tr>
      <w:tr w:rsidR="00B86DB9" w:rsidRPr="00B86DB9" w14:paraId="04084F1B" w14:textId="77777777" w:rsidTr="00B86DB9">
        <w:trPr>
          <w:cantSplit/>
          <w:trHeight w:val="285"/>
        </w:trPr>
        <w:tc>
          <w:tcPr>
            <w:tcW w:w="5000" w:type="pct"/>
            <w:gridSpan w:val="5"/>
            <w:tcBorders>
              <w:top w:val="single" w:sz="24" w:space="0" w:color="auto"/>
              <w:left w:val="single" w:sz="24" w:space="0" w:color="auto"/>
              <w:bottom w:val="single" w:sz="4" w:space="0" w:color="auto"/>
              <w:right w:val="single" w:sz="24" w:space="0" w:color="auto"/>
            </w:tcBorders>
            <w:shd w:val="clear" w:color="auto" w:fill="D9D9D9" w:themeFill="background1" w:themeFillShade="D9"/>
            <w:vAlign w:val="center"/>
          </w:tcPr>
          <w:p w14:paraId="0B317954" w14:textId="77777777" w:rsidR="00B86DB9" w:rsidRPr="00B86DB9" w:rsidRDefault="00B86DB9" w:rsidP="00B81C75">
            <w:pPr>
              <w:jc w:val="center"/>
              <w:rPr>
                <w:rFonts w:asciiTheme="majorHAnsi" w:hAnsiTheme="majorHAnsi" w:cstheme="majorHAnsi"/>
                <w:noProof/>
              </w:rPr>
            </w:pPr>
          </w:p>
        </w:tc>
      </w:tr>
      <w:tr w:rsidR="004E4D5D" w:rsidRPr="00B86DB9" w14:paraId="4CE43A5D" w14:textId="4BD88D8F" w:rsidTr="00AA40EB">
        <w:trPr>
          <w:cantSplit/>
          <w:trHeight w:val="794"/>
        </w:trPr>
        <w:tc>
          <w:tcPr>
            <w:tcW w:w="801" w:type="pct"/>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3574C634" w14:textId="1931F332" w:rsidR="004E4D5D" w:rsidRPr="00B86DB9" w:rsidRDefault="004E4D5D" w:rsidP="00B81C75">
            <w:pPr>
              <w:jc w:val="center"/>
              <w:rPr>
                <w:rFonts w:asciiTheme="majorHAnsi" w:hAnsiTheme="majorHAnsi" w:cstheme="majorHAnsi"/>
                <w:b/>
              </w:rPr>
            </w:pPr>
            <w:r w:rsidRPr="00B86DB9">
              <w:rPr>
                <w:rFonts w:asciiTheme="majorHAnsi" w:hAnsiTheme="majorHAnsi" w:cstheme="majorHAnsi"/>
                <w:b/>
              </w:rPr>
              <w:t>13.30 – 14.15</w:t>
            </w:r>
          </w:p>
        </w:tc>
        <w:tc>
          <w:tcPr>
            <w:tcW w:w="2039" w:type="pct"/>
            <w:gridSpan w:val="2"/>
            <w:tcBorders>
              <w:top w:val="single" w:sz="24" w:space="0" w:color="auto"/>
              <w:left w:val="single" w:sz="24" w:space="0" w:color="auto"/>
              <w:bottom w:val="single" w:sz="4" w:space="0" w:color="auto"/>
            </w:tcBorders>
            <w:shd w:val="clear" w:color="auto" w:fill="FFFFFF" w:themeFill="background1"/>
            <w:vAlign w:val="center"/>
          </w:tcPr>
          <w:p w14:paraId="61CE90EC" w14:textId="3C9E3739" w:rsidR="004E4D5D" w:rsidRPr="00B86DB9" w:rsidRDefault="004E4D5D" w:rsidP="00B86DB9">
            <w:pPr>
              <w:jc w:val="center"/>
              <w:rPr>
                <w:rFonts w:asciiTheme="majorHAnsi" w:eastAsia="Calibri" w:hAnsiTheme="majorHAnsi" w:cstheme="majorHAnsi"/>
                <w:b/>
                <w:bCs/>
                <w:sz w:val="20"/>
                <w:szCs w:val="18"/>
              </w:rPr>
            </w:pPr>
            <w:r w:rsidRPr="00B86DB9">
              <w:rPr>
                <w:rFonts w:asciiTheme="majorHAnsi" w:eastAsia="Calibri" w:hAnsiTheme="majorHAnsi" w:cstheme="majorHAnsi"/>
                <w:b/>
                <w:bCs/>
                <w:noProof/>
                <w:sz w:val="20"/>
                <w:szCs w:val="18"/>
              </w:rPr>
              <w:drawing>
                <wp:inline distT="0" distB="0" distL="0" distR="0" wp14:anchorId="3381A6E7" wp14:editId="4C86DAB4">
                  <wp:extent cx="1467788" cy="762000"/>
                  <wp:effectExtent l="0" t="0" r="0" b="0"/>
                  <wp:docPr id="6707711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71113" name=""/>
                          <pic:cNvPicPr/>
                        </pic:nvPicPr>
                        <pic:blipFill rotWithShape="1">
                          <a:blip r:embed="rId7"/>
                          <a:srcRect t="8163" b="8844"/>
                          <a:stretch>
                            <a:fillRect/>
                          </a:stretch>
                        </pic:blipFill>
                        <pic:spPr bwMode="auto">
                          <a:xfrm>
                            <a:off x="0" y="0"/>
                            <a:ext cx="1485164" cy="771021"/>
                          </a:xfrm>
                          <a:prstGeom prst="rect">
                            <a:avLst/>
                          </a:prstGeom>
                          <a:ln>
                            <a:noFill/>
                          </a:ln>
                          <a:extLst>
                            <a:ext uri="{53640926-AAD7-44D8-BBD7-CCE9431645EC}">
                              <a14:shadowObscured xmlns:a14="http://schemas.microsoft.com/office/drawing/2010/main"/>
                            </a:ext>
                          </a:extLst>
                        </pic:spPr>
                      </pic:pic>
                    </a:graphicData>
                  </a:graphic>
                </wp:inline>
              </w:drawing>
            </w:r>
            <w:r w:rsidRPr="00B86DB9">
              <w:rPr>
                <w:rFonts w:asciiTheme="majorHAnsi" w:eastAsia="Calibri" w:hAnsiTheme="majorHAnsi" w:cstheme="majorHAnsi"/>
                <w:b/>
                <w:bCs/>
                <w:sz w:val="20"/>
                <w:szCs w:val="18"/>
              </w:rPr>
              <w:t xml:space="preserve"> </w:t>
            </w:r>
            <w:r w:rsidRPr="00B86DB9">
              <w:rPr>
                <w:rFonts w:asciiTheme="majorHAnsi" w:eastAsia="Calibri" w:hAnsiTheme="majorHAnsi" w:cstheme="majorHAnsi"/>
                <w:b/>
                <w:bCs/>
                <w:sz w:val="28"/>
                <w:szCs w:val="28"/>
                <w:lang w:val="de-CH"/>
              </w:rPr>
              <w:t>Aula Multiuso</w:t>
            </w:r>
          </w:p>
        </w:tc>
        <w:tc>
          <w:tcPr>
            <w:tcW w:w="2160" w:type="pct"/>
            <w:gridSpan w:val="2"/>
            <w:tcBorders>
              <w:top w:val="single" w:sz="24" w:space="0" w:color="auto"/>
              <w:bottom w:val="single" w:sz="4" w:space="0" w:color="auto"/>
              <w:right w:val="single" w:sz="24" w:space="0" w:color="auto"/>
            </w:tcBorders>
            <w:shd w:val="clear" w:color="auto" w:fill="FFFFFF" w:themeFill="background1"/>
            <w:vAlign w:val="center"/>
          </w:tcPr>
          <w:p w14:paraId="160EB28B" w14:textId="4C7E361A" w:rsidR="004E4D5D" w:rsidRPr="00B86DB9" w:rsidRDefault="00B86DB9" w:rsidP="00B86DB9">
            <w:pPr>
              <w:jc w:val="center"/>
              <w:rPr>
                <w:rFonts w:asciiTheme="majorHAnsi" w:hAnsiTheme="majorHAnsi" w:cstheme="majorHAnsi"/>
                <w:b/>
                <w:sz w:val="22"/>
                <w:szCs w:val="22"/>
                <w:lang w:val="de-DE"/>
              </w:rPr>
            </w:pPr>
            <w:r w:rsidRPr="00B86DB9">
              <w:rPr>
                <w:rFonts w:asciiTheme="majorHAnsi" w:hAnsiTheme="majorHAnsi" w:cstheme="majorHAnsi"/>
                <w:noProof/>
              </w:rPr>
              <w:drawing>
                <wp:inline distT="0" distB="0" distL="0" distR="0" wp14:anchorId="21CE8A7B" wp14:editId="0BA34357">
                  <wp:extent cx="1166292" cy="845820"/>
                  <wp:effectExtent l="0" t="0" r="0" b="0"/>
                  <wp:docPr id="17219784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41516" name=""/>
                          <pic:cNvPicPr/>
                        </pic:nvPicPr>
                        <pic:blipFill rotWithShape="1">
                          <a:blip r:embed="rId8"/>
                          <a:srcRect t="4680" b="7570"/>
                          <a:stretch>
                            <a:fillRect/>
                          </a:stretch>
                        </pic:blipFill>
                        <pic:spPr bwMode="auto">
                          <a:xfrm>
                            <a:off x="0" y="0"/>
                            <a:ext cx="1175424" cy="852443"/>
                          </a:xfrm>
                          <a:prstGeom prst="rect">
                            <a:avLst/>
                          </a:prstGeom>
                          <a:ln>
                            <a:noFill/>
                          </a:ln>
                          <a:extLst>
                            <a:ext uri="{53640926-AAD7-44D8-BBD7-CCE9431645EC}">
                              <a14:shadowObscured xmlns:a14="http://schemas.microsoft.com/office/drawing/2010/main"/>
                            </a:ext>
                          </a:extLst>
                        </pic:spPr>
                      </pic:pic>
                    </a:graphicData>
                  </a:graphic>
                </wp:inline>
              </w:drawing>
            </w:r>
            <w:r w:rsidRPr="00B86DB9">
              <w:rPr>
                <w:rFonts w:asciiTheme="majorHAnsi" w:hAnsiTheme="majorHAnsi" w:cstheme="majorHAnsi"/>
                <w:b/>
                <w:bCs/>
                <w:noProof/>
                <w:sz w:val="28"/>
                <w:szCs w:val="28"/>
              </w:rPr>
              <w:t>Aula 132</w:t>
            </w:r>
          </w:p>
        </w:tc>
      </w:tr>
      <w:tr w:rsidR="004E4D5D" w:rsidRPr="00B86DB9" w14:paraId="19A983E9" w14:textId="77777777" w:rsidTr="00AA40EB">
        <w:trPr>
          <w:cantSplit/>
          <w:trHeight w:val="794"/>
        </w:trPr>
        <w:tc>
          <w:tcPr>
            <w:tcW w:w="801" w:type="pct"/>
            <w:tcBorders>
              <w:top w:val="single" w:sz="4" w:space="0" w:color="auto"/>
              <w:left w:val="single" w:sz="24" w:space="0" w:color="auto"/>
              <w:bottom w:val="single" w:sz="4" w:space="0" w:color="auto"/>
              <w:right w:val="single" w:sz="24" w:space="0" w:color="auto"/>
            </w:tcBorders>
            <w:shd w:val="clear" w:color="auto" w:fill="FFFFFF" w:themeFill="background1"/>
            <w:vAlign w:val="center"/>
          </w:tcPr>
          <w:p w14:paraId="1F5AC1AC" w14:textId="52896E02" w:rsidR="004E4D5D" w:rsidRPr="00B86DB9" w:rsidRDefault="004E4D5D" w:rsidP="00B81C75">
            <w:pPr>
              <w:jc w:val="center"/>
              <w:rPr>
                <w:rFonts w:asciiTheme="majorHAnsi" w:hAnsiTheme="majorHAnsi" w:cstheme="majorHAnsi"/>
                <w:b/>
              </w:rPr>
            </w:pPr>
            <w:r w:rsidRPr="00B86DB9">
              <w:rPr>
                <w:rFonts w:asciiTheme="majorHAnsi" w:hAnsiTheme="majorHAnsi" w:cstheme="majorHAnsi"/>
                <w:b/>
              </w:rPr>
              <w:t>14:15 – 15:00</w:t>
            </w:r>
          </w:p>
        </w:tc>
        <w:tc>
          <w:tcPr>
            <w:tcW w:w="2039" w:type="pct"/>
            <w:gridSpan w:val="2"/>
            <w:tcBorders>
              <w:top w:val="single" w:sz="4" w:space="0" w:color="auto"/>
              <w:left w:val="single" w:sz="24" w:space="0" w:color="auto"/>
              <w:bottom w:val="single" w:sz="4" w:space="0" w:color="auto"/>
            </w:tcBorders>
            <w:shd w:val="clear" w:color="auto" w:fill="FFFFFF" w:themeFill="background1"/>
            <w:vAlign w:val="center"/>
          </w:tcPr>
          <w:p w14:paraId="4F9A821A" w14:textId="7B6A3BE8" w:rsidR="004E4D5D" w:rsidRPr="00B86DB9" w:rsidRDefault="00B86DB9" w:rsidP="00B86DB9">
            <w:pPr>
              <w:jc w:val="center"/>
              <w:rPr>
                <w:rFonts w:asciiTheme="majorHAnsi" w:hAnsiTheme="majorHAnsi" w:cstheme="majorHAnsi"/>
                <w:noProof/>
                <w:sz w:val="22"/>
                <w:szCs w:val="22"/>
              </w:rPr>
            </w:pPr>
            <w:r w:rsidRPr="00B86DB9">
              <w:rPr>
                <w:rFonts w:asciiTheme="majorHAnsi" w:hAnsiTheme="majorHAnsi" w:cstheme="majorHAnsi"/>
                <w:noProof/>
              </w:rPr>
              <w:drawing>
                <wp:inline distT="0" distB="0" distL="0" distR="0" wp14:anchorId="0332212E" wp14:editId="352F8767">
                  <wp:extent cx="1166292" cy="845820"/>
                  <wp:effectExtent l="0" t="0" r="0" b="0"/>
                  <wp:docPr id="6939415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41516" name=""/>
                          <pic:cNvPicPr/>
                        </pic:nvPicPr>
                        <pic:blipFill rotWithShape="1">
                          <a:blip r:embed="rId8"/>
                          <a:srcRect t="4680" b="7570"/>
                          <a:stretch>
                            <a:fillRect/>
                          </a:stretch>
                        </pic:blipFill>
                        <pic:spPr bwMode="auto">
                          <a:xfrm>
                            <a:off x="0" y="0"/>
                            <a:ext cx="1175424" cy="852443"/>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HAnsi" w:hAnsiTheme="majorHAnsi" w:cstheme="majorHAnsi"/>
                <w:noProof/>
                <w:sz w:val="22"/>
                <w:szCs w:val="22"/>
              </w:rPr>
              <w:t xml:space="preserve"> </w:t>
            </w:r>
            <w:r w:rsidR="004E4D5D" w:rsidRPr="00B86DB9">
              <w:rPr>
                <w:rFonts w:asciiTheme="majorHAnsi" w:hAnsiTheme="majorHAnsi" w:cstheme="majorHAnsi"/>
                <w:b/>
                <w:bCs/>
                <w:noProof/>
                <w:sz w:val="28"/>
                <w:szCs w:val="28"/>
              </w:rPr>
              <w:t>Aula 132</w:t>
            </w:r>
          </w:p>
        </w:tc>
        <w:tc>
          <w:tcPr>
            <w:tcW w:w="2160" w:type="pct"/>
            <w:gridSpan w:val="2"/>
            <w:tcBorders>
              <w:top w:val="single" w:sz="4" w:space="0" w:color="auto"/>
              <w:bottom w:val="single" w:sz="4" w:space="0" w:color="auto"/>
              <w:right w:val="single" w:sz="24" w:space="0" w:color="auto"/>
            </w:tcBorders>
            <w:shd w:val="clear" w:color="auto" w:fill="FFFFFF" w:themeFill="background1"/>
            <w:vAlign w:val="center"/>
          </w:tcPr>
          <w:p w14:paraId="7EB42176" w14:textId="1CB95A4E" w:rsidR="004E4D5D" w:rsidRPr="00B86DB9" w:rsidRDefault="00B86DB9" w:rsidP="00B86DB9">
            <w:pPr>
              <w:jc w:val="center"/>
              <w:rPr>
                <w:rFonts w:asciiTheme="majorHAnsi" w:eastAsia="Calibri" w:hAnsiTheme="majorHAnsi" w:cstheme="majorHAnsi"/>
                <w:b/>
                <w:bCs/>
                <w:sz w:val="20"/>
                <w:szCs w:val="18"/>
              </w:rPr>
            </w:pPr>
            <w:r w:rsidRPr="00B86DB9">
              <w:rPr>
                <w:rFonts w:asciiTheme="majorHAnsi" w:eastAsia="Calibri" w:hAnsiTheme="majorHAnsi" w:cstheme="majorHAnsi"/>
                <w:b/>
                <w:bCs/>
                <w:noProof/>
                <w:sz w:val="20"/>
                <w:szCs w:val="18"/>
              </w:rPr>
              <w:drawing>
                <wp:inline distT="0" distB="0" distL="0" distR="0" wp14:anchorId="34138324" wp14:editId="6B9ACE0C">
                  <wp:extent cx="1467788" cy="762000"/>
                  <wp:effectExtent l="0" t="0" r="0" b="0"/>
                  <wp:docPr id="1536245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71113" name=""/>
                          <pic:cNvPicPr/>
                        </pic:nvPicPr>
                        <pic:blipFill rotWithShape="1">
                          <a:blip r:embed="rId7"/>
                          <a:srcRect t="8163" b="8844"/>
                          <a:stretch>
                            <a:fillRect/>
                          </a:stretch>
                        </pic:blipFill>
                        <pic:spPr bwMode="auto">
                          <a:xfrm>
                            <a:off x="0" y="0"/>
                            <a:ext cx="1485164" cy="771021"/>
                          </a:xfrm>
                          <a:prstGeom prst="rect">
                            <a:avLst/>
                          </a:prstGeom>
                          <a:ln>
                            <a:noFill/>
                          </a:ln>
                          <a:extLst>
                            <a:ext uri="{53640926-AAD7-44D8-BBD7-CCE9431645EC}">
                              <a14:shadowObscured xmlns:a14="http://schemas.microsoft.com/office/drawing/2010/main"/>
                            </a:ext>
                          </a:extLst>
                        </pic:spPr>
                      </pic:pic>
                    </a:graphicData>
                  </a:graphic>
                </wp:inline>
              </w:drawing>
            </w:r>
            <w:r w:rsidRPr="00B86DB9">
              <w:rPr>
                <w:rFonts w:asciiTheme="majorHAnsi" w:eastAsia="Calibri" w:hAnsiTheme="majorHAnsi" w:cstheme="majorHAnsi"/>
                <w:b/>
                <w:bCs/>
                <w:sz w:val="20"/>
                <w:szCs w:val="18"/>
              </w:rPr>
              <w:t xml:space="preserve"> </w:t>
            </w:r>
            <w:r w:rsidRPr="00B86DB9">
              <w:rPr>
                <w:rFonts w:asciiTheme="majorHAnsi" w:eastAsia="Calibri" w:hAnsiTheme="majorHAnsi" w:cstheme="majorHAnsi"/>
                <w:b/>
                <w:bCs/>
                <w:sz w:val="28"/>
                <w:szCs w:val="28"/>
                <w:lang w:val="de-CH"/>
              </w:rPr>
              <w:t>Aula Multiuso</w:t>
            </w:r>
          </w:p>
        </w:tc>
      </w:tr>
      <w:tr w:rsidR="00AF7467" w:rsidRPr="00B86DB9" w14:paraId="23EF9DF8" w14:textId="7FD1DE71" w:rsidTr="00AF7467">
        <w:trPr>
          <w:trHeight w:val="340"/>
        </w:trPr>
        <w:tc>
          <w:tcPr>
            <w:tcW w:w="801" w:type="pct"/>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5D825062" w14:textId="71C3EF68" w:rsidR="00AF7467" w:rsidRPr="00B86DB9" w:rsidRDefault="00AF7467" w:rsidP="00AF7467">
            <w:pPr>
              <w:jc w:val="center"/>
              <w:rPr>
                <w:rFonts w:asciiTheme="majorHAnsi" w:hAnsiTheme="majorHAnsi" w:cstheme="majorHAnsi"/>
                <w:b/>
              </w:rPr>
            </w:pPr>
            <w:r w:rsidRPr="00B86DB9">
              <w:rPr>
                <w:rFonts w:asciiTheme="majorHAnsi" w:hAnsiTheme="majorHAnsi" w:cstheme="majorHAnsi"/>
                <w:b/>
              </w:rPr>
              <w:t>15.15 – 16.00</w:t>
            </w:r>
          </w:p>
        </w:tc>
        <w:tc>
          <w:tcPr>
            <w:tcW w:w="1020" w:type="pct"/>
            <w:tcBorders>
              <w:left w:val="single" w:sz="24" w:space="0" w:color="auto"/>
              <w:bottom w:val="single" w:sz="24" w:space="0" w:color="auto"/>
            </w:tcBorders>
            <w:shd w:val="clear" w:color="auto" w:fill="FFFFFF" w:themeFill="background1"/>
            <w:vAlign w:val="center"/>
          </w:tcPr>
          <w:p w14:paraId="3BAB8931" w14:textId="77777777" w:rsidR="00AF7467" w:rsidRDefault="00AF7467" w:rsidP="00AF7467">
            <w:pPr>
              <w:jc w:val="center"/>
              <w:rPr>
                <w:rFonts w:asciiTheme="majorHAnsi" w:hAnsiTheme="majorHAnsi" w:cstheme="majorHAnsi"/>
                <w:b/>
                <w:sz w:val="22"/>
                <w:szCs w:val="32"/>
              </w:rPr>
            </w:pPr>
          </w:p>
          <w:p w14:paraId="22BD83F9" w14:textId="0C1CBA78" w:rsidR="00AF7467" w:rsidRDefault="00AF7467" w:rsidP="00AF7467">
            <w:pPr>
              <w:jc w:val="center"/>
              <w:rPr>
                <w:rFonts w:asciiTheme="majorHAnsi" w:hAnsiTheme="majorHAnsi" w:cstheme="majorHAnsi"/>
                <w:sz w:val="22"/>
                <w:szCs w:val="32"/>
              </w:rPr>
            </w:pPr>
            <w:r>
              <w:rPr>
                <w:rFonts w:asciiTheme="majorHAnsi" w:hAnsiTheme="majorHAnsi" w:cstheme="majorHAnsi"/>
                <w:b/>
                <w:sz w:val="22"/>
                <w:szCs w:val="32"/>
              </w:rPr>
              <w:t>R</w:t>
            </w:r>
            <w:r>
              <w:rPr>
                <w:rFonts w:asciiTheme="majorHAnsi" w:hAnsiTheme="majorHAnsi" w:cstheme="majorHAnsi"/>
                <w:sz w:val="22"/>
                <w:szCs w:val="32"/>
              </w:rPr>
              <w:t>iflessione finale con docente di classe</w:t>
            </w:r>
          </w:p>
          <w:p w14:paraId="005FC91B" w14:textId="25AAE892" w:rsidR="00AF7467" w:rsidRDefault="00AF7467" w:rsidP="00AF7467">
            <w:pPr>
              <w:jc w:val="center"/>
              <w:rPr>
                <w:rFonts w:asciiTheme="majorHAnsi" w:hAnsiTheme="majorHAnsi" w:cstheme="majorHAnsi"/>
                <w:b/>
                <w:sz w:val="22"/>
                <w:szCs w:val="32"/>
              </w:rPr>
            </w:pPr>
            <w:r>
              <w:rPr>
                <w:rFonts w:asciiTheme="majorHAnsi" w:hAnsiTheme="majorHAnsi" w:cstheme="majorHAnsi"/>
                <w:b/>
                <w:sz w:val="22"/>
                <w:szCs w:val="32"/>
              </w:rPr>
              <w:t xml:space="preserve">Aula </w:t>
            </w:r>
            <w:r w:rsidR="008875FB">
              <w:rPr>
                <w:rFonts w:asciiTheme="majorHAnsi" w:hAnsiTheme="majorHAnsi" w:cstheme="majorHAnsi"/>
                <w:b/>
                <w:sz w:val="22"/>
                <w:szCs w:val="32"/>
              </w:rPr>
              <w:t>102</w:t>
            </w:r>
          </w:p>
          <w:p w14:paraId="6B52A2CE" w14:textId="77777777" w:rsidR="00AF7467" w:rsidRPr="00B86DB9" w:rsidRDefault="00AF7467" w:rsidP="00AF7467">
            <w:pPr>
              <w:jc w:val="center"/>
              <w:rPr>
                <w:rFonts w:asciiTheme="majorHAnsi" w:hAnsiTheme="majorHAnsi" w:cstheme="majorHAnsi"/>
                <w:b/>
                <w:sz w:val="22"/>
                <w:szCs w:val="32"/>
              </w:rPr>
            </w:pPr>
          </w:p>
        </w:tc>
        <w:tc>
          <w:tcPr>
            <w:tcW w:w="1019" w:type="pct"/>
            <w:tcBorders>
              <w:bottom w:val="single" w:sz="24" w:space="0" w:color="auto"/>
            </w:tcBorders>
            <w:shd w:val="clear" w:color="auto" w:fill="FFFFFF" w:themeFill="background1"/>
            <w:vAlign w:val="center"/>
          </w:tcPr>
          <w:p w14:paraId="08AC1439" w14:textId="77777777" w:rsidR="00AF7467" w:rsidRDefault="00AF7467" w:rsidP="00AF7467">
            <w:pPr>
              <w:jc w:val="center"/>
              <w:rPr>
                <w:rFonts w:asciiTheme="majorHAnsi" w:hAnsiTheme="majorHAnsi" w:cstheme="majorHAnsi"/>
                <w:b/>
                <w:sz w:val="22"/>
                <w:szCs w:val="32"/>
              </w:rPr>
            </w:pPr>
          </w:p>
          <w:p w14:paraId="4776B5F2" w14:textId="26BBAB6C" w:rsidR="00AF7467" w:rsidRDefault="00AF7467" w:rsidP="00AF7467">
            <w:pPr>
              <w:jc w:val="center"/>
              <w:rPr>
                <w:rFonts w:asciiTheme="majorHAnsi" w:hAnsiTheme="majorHAnsi" w:cstheme="majorHAnsi"/>
                <w:sz w:val="22"/>
                <w:szCs w:val="32"/>
              </w:rPr>
            </w:pPr>
            <w:r>
              <w:rPr>
                <w:rFonts w:asciiTheme="majorHAnsi" w:hAnsiTheme="majorHAnsi" w:cstheme="majorHAnsi"/>
                <w:b/>
                <w:sz w:val="22"/>
                <w:szCs w:val="32"/>
              </w:rPr>
              <w:t>R</w:t>
            </w:r>
            <w:r>
              <w:rPr>
                <w:rFonts w:asciiTheme="majorHAnsi" w:hAnsiTheme="majorHAnsi" w:cstheme="majorHAnsi"/>
                <w:sz w:val="22"/>
                <w:szCs w:val="32"/>
              </w:rPr>
              <w:t>iflessione finale con docente di classe</w:t>
            </w:r>
          </w:p>
          <w:p w14:paraId="302ECF65" w14:textId="7A9569EF" w:rsidR="00AF7467" w:rsidRDefault="00AF7467" w:rsidP="00AF7467">
            <w:pPr>
              <w:jc w:val="center"/>
              <w:rPr>
                <w:rFonts w:asciiTheme="majorHAnsi" w:hAnsiTheme="majorHAnsi" w:cstheme="majorHAnsi"/>
                <w:b/>
                <w:sz w:val="22"/>
                <w:szCs w:val="32"/>
              </w:rPr>
            </w:pPr>
            <w:r>
              <w:rPr>
                <w:rFonts w:asciiTheme="majorHAnsi" w:hAnsiTheme="majorHAnsi" w:cstheme="majorHAnsi"/>
                <w:b/>
                <w:sz w:val="22"/>
                <w:szCs w:val="32"/>
              </w:rPr>
              <w:t xml:space="preserve">Aula </w:t>
            </w:r>
            <w:r w:rsidR="008D3F50">
              <w:rPr>
                <w:rFonts w:asciiTheme="majorHAnsi" w:hAnsiTheme="majorHAnsi" w:cstheme="majorHAnsi"/>
                <w:b/>
                <w:sz w:val="22"/>
                <w:szCs w:val="32"/>
              </w:rPr>
              <w:t>1</w:t>
            </w:r>
            <w:r w:rsidR="00B32744">
              <w:rPr>
                <w:rFonts w:asciiTheme="majorHAnsi" w:hAnsiTheme="majorHAnsi" w:cstheme="majorHAnsi"/>
                <w:b/>
                <w:sz w:val="22"/>
                <w:szCs w:val="32"/>
              </w:rPr>
              <w:t>32</w:t>
            </w:r>
          </w:p>
          <w:p w14:paraId="5C3CA58E" w14:textId="77777777" w:rsidR="00AF7467" w:rsidRPr="00B86DB9" w:rsidRDefault="00AF7467" w:rsidP="00AF7467">
            <w:pPr>
              <w:jc w:val="center"/>
              <w:rPr>
                <w:rFonts w:asciiTheme="majorHAnsi" w:hAnsiTheme="majorHAnsi" w:cstheme="majorHAnsi"/>
                <w:b/>
                <w:sz w:val="22"/>
                <w:szCs w:val="32"/>
              </w:rPr>
            </w:pPr>
          </w:p>
        </w:tc>
        <w:tc>
          <w:tcPr>
            <w:tcW w:w="1028" w:type="pct"/>
            <w:tcBorders>
              <w:bottom w:val="single" w:sz="24" w:space="0" w:color="auto"/>
            </w:tcBorders>
            <w:shd w:val="clear" w:color="auto" w:fill="FFFFFF" w:themeFill="background1"/>
            <w:vAlign w:val="center"/>
          </w:tcPr>
          <w:p w14:paraId="576CB05D" w14:textId="77777777" w:rsidR="00AF7467" w:rsidRDefault="00AF7467" w:rsidP="00AF7467">
            <w:pPr>
              <w:jc w:val="center"/>
              <w:rPr>
                <w:rFonts w:asciiTheme="majorHAnsi" w:hAnsiTheme="majorHAnsi" w:cstheme="majorHAnsi"/>
                <w:b/>
                <w:sz w:val="22"/>
                <w:szCs w:val="32"/>
              </w:rPr>
            </w:pPr>
          </w:p>
          <w:p w14:paraId="7FB6BD38" w14:textId="77777777" w:rsidR="00AF7467" w:rsidRDefault="00AF7467" w:rsidP="00AF7467">
            <w:pPr>
              <w:jc w:val="center"/>
              <w:rPr>
                <w:rFonts w:asciiTheme="majorHAnsi" w:hAnsiTheme="majorHAnsi" w:cstheme="majorHAnsi"/>
                <w:sz w:val="22"/>
                <w:szCs w:val="32"/>
              </w:rPr>
            </w:pPr>
            <w:r>
              <w:rPr>
                <w:rFonts w:asciiTheme="majorHAnsi" w:hAnsiTheme="majorHAnsi" w:cstheme="majorHAnsi"/>
                <w:b/>
                <w:sz w:val="22"/>
                <w:szCs w:val="32"/>
              </w:rPr>
              <w:t>R</w:t>
            </w:r>
            <w:r>
              <w:rPr>
                <w:rFonts w:asciiTheme="majorHAnsi" w:hAnsiTheme="majorHAnsi" w:cstheme="majorHAnsi"/>
                <w:sz w:val="22"/>
                <w:szCs w:val="32"/>
              </w:rPr>
              <w:t>iflessione finale con docente di classe</w:t>
            </w:r>
          </w:p>
          <w:p w14:paraId="2085FA97" w14:textId="44DF0A14" w:rsidR="00AF7467" w:rsidRDefault="00AF7467" w:rsidP="00AF7467">
            <w:pPr>
              <w:jc w:val="center"/>
              <w:rPr>
                <w:rFonts w:asciiTheme="majorHAnsi" w:hAnsiTheme="majorHAnsi" w:cstheme="majorHAnsi"/>
                <w:b/>
                <w:sz w:val="22"/>
                <w:szCs w:val="32"/>
              </w:rPr>
            </w:pPr>
            <w:r>
              <w:rPr>
                <w:rFonts w:asciiTheme="majorHAnsi" w:hAnsiTheme="majorHAnsi" w:cstheme="majorHAnsi"/>
                <w:b/>
                <w:sz w:val="22"/>
                <w:szCs w:val="32"/>
              </w:rPr>
              <w:t xml:space="preserve">Aula </w:t>
            </w:r>
            <w:r w:rsidR="008D3F50">
              <w:rPr>
                <w:rFonts w:asciiTheme="majorHAnsi" w:hAnsiTheme="majorHAnsi" w:cstheme="majorHAnsi"/>
                <w:b/>
                <w:sz w:val="22"/>
                <w:szCs w:val="32"/>
              </w:rPr>
              <w:t>104</w:t>
            </w:r>
          </w:p>
          <w:p w14:paraId="1DA82802" w14:textId="77777777" w:rsidR="00AF7467" w:rsidRPr="00B86DB9" w:rsidRDefault="00AF7467" w:rsidP="00AF7467">
            <w:pPr>
              <w:jc w:val="center"/>
              <w:rPr>
                <w:rFonts w:asciiTheme="majorHAnsi" w:hAnsiTheme="majorHAnsi" w:cstheme="majorHAnsi"/>
                <w:b/>
                <w:sz w:val="22"/>
                <w:szCs w:val="32"/>
              </w:rPr>
            </w:pPr>
          </w:p>
        </w:tc>
        <w:tc>
          <w:tcPr>
            <w:tcW w:w="1132" w:type="pct"/>
            <w:tcBorders>
              <w:bottom w:val="single" w:sz="24" w:space="0" w:color="auto"/>
              <w:right w:val="single" w:sz="24" w:space="0" w:color="auto"/>
            </w:tcBorders>
            <w:shd w:val="clear" w:color="auto" w:fill="FFFFFF" w:themeFill="background1"/>
            <w:vAlign w:val="center"/>
          </w:tcPr>
          <w:p w14:paraId="6EFA05EF" w14:textId="77777777" w:rsidR="00AF7467" w:rsidRDefault="00AF7467" w:rsidP="00AF7467">
            <w:pPr>
              <w:jc w:val="center"/>
              <w:rPr>
                <w:rFonts w:asciiTheme="majorHAnsi" w:hAnsiTheme="majorHAnsi" w:cstheme="majorHAnsi"/>
                <w:b/>
                <w:sz w:val="22"/>
                <w:szCs w:val="32"/>
              </w:rPr>
            </w:pPr>
          </w:p>
          <w:p w14:paraId="08C281A9" w14:textId="77777777" w:rsidR="00AF7467" w:rsidRDefault="00AF7467" w:rsidP="00AF7467">
            <w:pPr>
              <w:jc w:val="center"/>
              <w:rPr>
                <w:rFonts w:asciiTheme="majorHAnsi" w:hAnsiTheme="majorHAnsi" w:cstheme="majorHAnsi"/>
                <w:sz w:val="22"/>
                <w:szCs w:val="32"/>
              </w:rPr>
            </w:pPr>
            <w:r>
              <w:rPr>
                <w:rFonts w:asciiTheme="majorHAnsi" w:hAnsiTheme="majorHAnsi" w:cstheme="majorHAnsi"/>
                <w:b/>
                <w:sz w:val="22"/>
                <w:szCs w:val="32"/>
              </w:rPr>
              <w:t>R</w:t>
            </w:r>
            <w:r>
              <w:rPr>
                <w:rFonts w:asciiTheme="majorHAnsi" w:hAnsiTheme="majorHAnsi" w:cstheme="majorHAnsi"/>
                <w:sz w:val="22"/>
                <w:szCs w:val="32"/>
              </w:rPr>
              <w:t>iflessione finale con docente di classe</w:t>
            </w:r>
          </w:p>
          <w:p w14:paraId="28F4F029" w14:textId="015F90AD" w:rsidR="00AF7467" w:rsidRDefault="00AF7467" w:rsidP="00AF7467">
            <w:pPr>
              <w:jc w:val="center"/>
              <w:rPr>
                <w:rFonts w:asciiTheme="majorHAnsi" w:hAnsiTheme="majorHAnsi" w:cstheme="majorHAnsi"/>
                <w:b/>
                <w:sz w:val="22"/>
                <w:szCs w:val="32"/>
              </w:rPr>
            </w:pPr>
            <w:r>
              <w:rPr>
                <w:rFonts w:asciiTheme="majorHAnsi" w:hAnsiTheme="majorHAnsi" w:cstheme="majorHAnsi"/>
                <w:b/>
                <w:sz w:val="22"/>
                <w:szCs w:val="32"/>
              </w:rPr>
              <w:t xml:space="preserve">Aula </w:t>
            </w:r>
            <w:r w:rsidR="008D3F50">
              <w:rPr>
                <w:rFonts w:asciiTheme="majorHAnsi" w:hAnsiTheme="majorHAnsi" w:cstheme="majorHAnsi"/>
                <w:b/>
                <w:sz w:val="22"/>
                <w:szCs w:val="32"/>
              </w:rPr>
              <w:t>1</w:t>
            </w:r>
            <w:r w:rsidR="00B32744">
              <w:rPr>
                <w:rFonts w:asciiTheme="majorHAnsi" w:hAnsiTheme="majorHAnsi" w:cstheme="majorHAnsi"/>
                <w:b/>
                <w:sz w:val="22"/>
                <w:szCs w:val="32"/>
              </w:rPr>
              <w:t>26</w:t>
            </w:r>
          </w:p>
          <w:p w14:paraId="57138C06" w14:textId="77777777" w:rsidR="00AF7467" w:rsidRPr="00B86DB9" w:rsidRDefault="00AF7467" w:rsidP="00AF7467">
            <w:pPr>
              <w:jc w:val="center"/>
              <w:rPr>
                <w:rFonts w:asciiTheme="majorHAnsi" w:hAnsiTheme="majorHAnsi" w:cstheme="majorHAnsi"/>
                <w:b/>
                <w:sz w:val="22"/>
                <w:szCs w:val="32"/>
              </w:rPr>
            </w:pPr>
          </w:p>
        </w:tc>
      </w:tr>
    </w:tbl>
    <w:p w14:paraId="39AE523B" w14:textId="77777777" w:rsidR="00772A78" w:rsidRPr="00662017" w:rsidRDefault="00772A78" w:rsidP="00534D92">
      <w:pPr>
        <w:tabs>
          <w:tab w:val="left" w:pos="6096"/>
        </w:tabs>
        <w:spacing w:line="320" w:lineRule="atLeast"/>
        <w:ind w:right="140"/>
        <w:rPr>
          <w:rFonts w:ascii="Calibri" w:hAnsi="Calibri" w:cs="Vrinda"/>
          <w:sz w:val="20"/>
          <w:szCs w:val="20"/>
        </w:rPr>
      </w:pPr>
    </w:p>
    <w:sectPr w:rsidR="00772A78" w:rsidRPr="00662017" w:rsidSect="0083686A">
      <w:pgSz w:w="11906" w:h="16838"/>
      <w:pgMar w:top="1418" w:right="851" w:bottom="1418"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Pro">
    <w:panose1 w:val="020B0604030504040204"/>
    <w:charset w:val="00"/>
    <w:family w:val="swiss"/>
    <w:pitch w:val="variable"/>
    <w:sig w:usb0="80000287" w:usb1="0000004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B7A36"/>
    <w:multiLevelType w:val="hybridMultilevel"/>
    <w:tmpl w:val="3EBAF39E"/>
    <w:lvl w:ilvl="0" w:tplc="1D4688B6">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52525105"/>
    <w:multiLevelType w:val="hybridMultilevel"/>
    <w:tmpl w:val="2CC6F1D6"/>
    <w:lvl w:ilvl="0" w:tplc="08100011">
      <w:start w:val="1"/>
      <w:numFmt w:val="decimal"/>
      <w:lvlText w:val="%1)"/>
      <w:lvlJc w:val="left"/>
      <w:pPr>
        <w:ind w:left="644"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 w15:restartNumberingAfterBreak="0">
    <w:nsid w:val="527B110A"/>
    <w:multiLevelType w:val="hybridMultilevel"/>
    <w:tmpl w:val="4F04A9B0"/>
    <w:lvl w:ilvl="0" w:tplc="5248FB54">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52CD4FC8"/>
    <w:multiLevelType w:val="hybridMultilevel"/>
    <w:tmpl w:val="F4945618"/>
    <w:lvl w:ilvl="0" w:tplc="22A096F0">
      <w:start w:val="13"/>
      <w:numFmt w:val="bullet"/>
      <w:lvlText w:val="-"/>
      <w:lvlJc w:val="left"/>
      <w:pPr>
        <w:ind w:left="720" w:hanging="360"/>
      </w:pPr>
      <w:rPr>
        <w:rFonts w:ascii="Verdana Pro" w:eastAsia="Times New Roman" w:hAnsi="Verdana Pro"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712A2C27"/>
    <w:multiLevelType w:val="hybridMultilevel"/>
    <w:tmpl w:val="E9D64C7A"/>
    <w:lvl w:ilvl="0" w:tplc="2022173E">
      <w:start w:val="1"/>
      <w:numFmt w:val="bullet"/>
      <w:lvlText w:val="-"/>
      <w:lvlJc w:val="left"/>
      <w:pPr>
        <w:ind w:left="720" w:hanging="360"/>
      </w:pPr>
      <w:rPr>
        <w:rFonts w:ascii="Verdana" w:eastAsia="Calibri" w:hAnsi="Verdana" w:cs="Times New Roman"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num w:numId="1" w16cid:durableId="156463726">
    <w:abstractNumId w:val="1"/>
  </w:num>
  <w:num w:numId="2" w16cid:durableId="1339234081">
    <w:abstractNumId w:val="4"/>
  </w:num>
  <w:num w:numId="3" w16cid:durableId="1414472447">
    <w:abstractNumId w:val="2"/>
  </w:num>
  <w:num w:numId="4" w16cid:durableId="1192839513">
    <w:abstractNumId w:val="0"/>
  </w:num>
  <w:num w:numId="5" w16cid:durableId="1328439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A2"/>
    <w:rsid w:val="00004E70"/>
    <w:rsid w:val="0002269D"/>
    <w:rsid w:val="0004278E"/>
    <w:rsid w:val="000509A3"/>
    <w:rsid w:val="00055BAB"/>
    <w:rsid w:val="00061478"/>
    <w:rsid w:val="00072EF7"/>
    <w:rsid w:val="0007698B"/>
    <w:rsid w:val="000777D0"/>
    <w:rsid w:val="00080CEA"/>
    <w:rsid w:val="00092222"/>
    <w:rsid w:val="000C614B"/>
    <w:rsid w:val="000D0B23"/>
    <w:rsid w:val="000F76C7"/>
    <w:rsid w:val="001026D2"/>
    <w:rsid w:val="001152DD"/>
    <w:rsid w:val="001225A7"/>
    <w:rsid w:val="00140F38"/>
    <w:rsid w:val="00141204"/>
    <w:rsid w:val="00142C31"/>
    <w:rsid w:val="00143264"/>
    <w:rsid w:val="00172086"/>
    <w:rsid w:val="00174DB6"/>
    <w:rsid w:val="001835C3"/>
    <w:rsid w:val="00184677"/>
    <w:rsid w:val="001864B0"/>
    <w:rsid w:val="0019144F"/>
    <w:rsid w:val="001E37F2"/>
    <w:rsid w:val="001F29B5"/>
    <w:rsid w:val="001F729F"/>
    <w:rsid w:val="002135A8"/>
    <w:rsid w:val="00216CF5"/>
    <w:rsid w:val="00230F03"/>
    <w:rsid w:val="002470DF"/>
    <w:rsid w:val="00253539"/>
    <w:rsid w:val="00253BA5"/>
    <w:rsid w:val="00274C4F"/>
    <w:rsid w:val="00283CDD"/>
    <w:rsid w:val="002851DE"/>
    <w:rsid w:val="00290487"/>
    <w:rsid w:val="0029095E"/>
    <w:rsid w:val="002B5A27"/>
    <w:rsid w:val="002C6270"/>
    <w:rsid w:val="00307A71"/>
    <w:rsid w:val="003100D6"/>
    <w:rsid w:val="00330AC9"/>
    <w:rsid w:val="00331B6C"/>
    <w:rsid w:val="00371F32"/>
    <w:rsid w:val="00374D55"/>
    <w:rsid w:val="00386DDD"/>
    <w:rsid w:val="00396E9B"/>
    <w:rsid w:val="003B3221"/>
    <w:rsid w:val="003C135A"/>
    <w:rsid w:val="003D425B"/>
    <w:rsid w:val="003E200E"/>
    <w:rsid w:val="003E6A58"/>
    <w:rsid w:val="003F4BBA"/>
    <w:rsid w:val="00407D59"/>
    <w:rsid w:val="004124F6"/>
    <w:rsid w:val="00424840"/>
    <w:rsid w:val="00442C0B"/>
    <w:rsid w:val="0045692F"/>
    <w:rsid w:val="0048291B"/>
    <w:rsid w:val="004A140B"/>
    <w:rsid w:val="004A46F9"/>
    <w:rsid w:val="004A64F5"/>
    <w:rsid w:val="004C5D1F"/>
    <w:rsid w:val="004E4D5D"/>
    <w:rsid w:val="00500B5C"/>
    <w:rsid w:val="00507F75"/>
    <w:rsid w:val="00534D92"/>
    <w:rsid w:val="00535CB7"/>
    <w:rsid w:val="00535E35"/>
    <w:rsid w:val="005502A8"/>
    <w:rsid w:val="00565847"/>
    <w:rsid w:val="00571B93"/>
    <w:rsid w:val="00575DC2"/>
    <w:rsid w:val="00590852"/>
    <w:rsid w:val="005B7066"/>
    <w:rsid w:val="005B7CD7"/>
    <w:rsid w:val="005C02E8"/>
    <w:rsid w:val="005D712F"/>
    <w:rsid w:val="005E416D"/>
    <w:rsid w:val="00604501"/>
    <w:rsid w:val="00614149"/>
    <w:rsid w:val="006155E6"/>
    <w:rsid w:val="00653966"/>
    <w:rsid w:val="0065459E"/>
    <w:rsid w:val="00661406"/>
    <w:rsid w:val="00662017"/>
    <w:rsid w:val="00671506"/>
    <w:rsid w:val="0067306B"/>
    <w:rsid w:val="0067475E"/>
    <w:rsid w:val="006800CE"/>
    <w:rsid w:val="00695FA1"/>
    <w:rsid w:val="006A7140"/>
    <w:rsid w:val="006B4667"/>
    <w:rsid w:val="006C1BC5"/>
    <w:rsid w:val="006E69CA"/>
    <w:rsid w:val="006F674F"/>
    <w:rsid w:val="00702A62"/>
    <w:rsid w:val="00707BED"/>
    <w:rsid w:val="00724E1E"/>
    <w:rsid w:val="00732047"/>
    <w:rsid w:val="00736CEF"/>
    <w:rsid w:val="00741F4A"/>
    <w:rsid w:val="007575A8"/>
    <w:rsid w:val="00771B18"/>
    <w:rsid w:val="00772A78"/>
    <w:rsid w:val="007A03D2"/>
    <w:rsid w:val="007B6C75"/>
    <w:rsid w:val="007D1552"/>
    <w:rsid w:val="007D33FD"/>
    <w:rsid w:val="007D6C40"/>
    <w:rsid w:val="007E02E7"/>
    <w:rsid w:val="007E5398"/>
    <w:rsid w:val="00802071"/>
    <w:rsid w:val="00803A0D"/>
    <w:rsid w:val="00815FC7"/>
    <w:rsid w:val="00823C85"/>
    <w:rsid w:val="0083686A"/>
    <w:rsid w:val="00855408"/>
    <w:rsid w:val="00860A8A"/>
    <w:rsid w:val="00863EE5"/>
    <w:rsid w:val="0086469A"/>
    <w:rsid w:val="00867ACB"/>
    <w:rsid w:val="00872007"/>
    <w:rsid w:val="00873324"/>
    <w:rsid w:val="00886F43"/>
    <w:rsid w:val="008875FB"/>
    <w:rsid w:val="0089338E"/>
    <w:rsid w:val="008A2805"/>
    <w:rsid w:val="008A6723"/>
    <w:rsid w:val="008A7895"/>
    <w:rsid w:val="008B49A8"/>
    <w:rsid w:val="008B7CEF"/>
    <w:rsid w:val="008D3F50"/>
    <w:rsid w:val="008E615C"/>
    <w:rsid w:val="008F346A"/>
    <w:rsid w:val="00910947"/>
    <w:rsid w:val="00923E71"/>
    <w:rsid w:val="009345C3"/>
    <w:rsid w:val="00961B13"/>
    <w:rsid w:val="009639C1"/>
    <w:rsid w:val="00965F42"/>
    <w:rsid w:val="009720E4"/>
    <w:rsid w:val="009751E3"/>
    <w:rsid w:val="00977D29"/>
    <w:rsid w:val="009952C1"/>
    <w:rsid w:val="009A5AA2"/>
    <w:rsid w:val="009E6906"/>
    <w:rsid w:val="00A00C56"/>
    <w:rsid w:val="00A03B7A"/>
    <w:rsid w:val="00A365CE"/>
    <w:rsid w:val="00A4603F"/>
    <w:rsid w:val="00A5761C"/>
    <w:rsid w:val="00A64AA5"/>
    <w:rsid w:val="00A71070"/>
    <w:rsid w:val="00A823F3"/>
    <w:rsid w:val="00A83268"/>
    <w:rsid w:val="00A8331D"/>
    <w:rsid w:val="00A85681"/>
    <w:rsid w:val="00A9033E"/>
    <w:rsid w:val="00A9164A"/>
    <w:rsid w:val="00AA3129"/>
    <w:rsid w:val="00AA3163"/>
    <w:rsid w:val="00AA40EB"/>
    <w:rsid w:val="00AA5CC1"/>
    <w:rsid w:val="00AA6826"/>
    <w:rsid w:val="00AB099F"/>
    <w:rsid w:val="00AB203F"/>
    <w:rsid w:val="00AB2CEC"/>
    <w:rsid w:val="00AB5309"/>
    <w:rsid w:val="00AC15A2"/>
    <w:rsid w:val="00AC2565"/>
    <w:rsid w:val="00AD6F6B"/>
    <w:rsid w:val="00AE613E"/>
    <w:rsid w:val="00AF1A02"/>
    <w:rsid w:val="00AF7467"/>
    <w:rsid w:val="00B23A65"/>
    <w:rsid w:val="00B32010"/>
    <w:rsid w:val="00B32744"/>
    <w:rsid w:val="00B357EB"/>
    <w:rsid w:val="00B43AA1"/>
    <w:rsid w:val="00B4465D"/>
    <w:rsid w:val="00B45288"/>
    <w:rsid w:val="00B73E6F"/>
    <w:rsid w:val="00B81C75"/>
    <w:rsid w:val="00B86DB9"/>
    <w:rsid w:val="00BC7E27"/>
    <w:rsid w:val="00BF26EB"/>
    <w:rsid w:val="00C22687"/>
    <w:rsid w:val="00C2464A"/>
    <w:rsid w:val="00C3100B"/>
    <w:rsid w:val="00C352C2"/>
    <w:rsid w:val="00C456C6"/>
    <w:rsid w:val="00C469C9"/>
    <w:rsid w:val="00C56B56"/>
    <w:rsid w:val="00C65B92"/>
    <w:rsid w:val="00CB4B85"/>
    <w:rsid w:val="00CC3580"/>
    <w:rsid w:val="00CD2055"/>
    <w:rsid w:val="00CD27E2"/>
    <w:rsid w:val="00CF70C1"/>
    <w:rsid w:val="00D21057"/>
    <w:rsid w:val="00D60630"/>
    <w:rsid w:val="00D934F4"/>
    <w:rsid w:val="00DB298C"/>
    <w:rsid w:val="00DE1273"/>
    <w:rsid w:val="00DF1708"/>
    <w:rsid w:val="00DF21DE"/>
    <w:rsid w:val="00E20C64"/>
    <w:rsid w:val="00E341FD"/>
    <w:rsid w:val="00E42131"/>
    <w:rsid w:val="00E46B50"/>
    <w:rsid w:val="00E61B26"/>
    <w:rsid w:val="00E8549F"/>
    <w:rsid w:val="00E950F0"/>
    <w:rsid w:val="00EA5602"/>
    <w:rsid w:val="00EA5CD6"/>
    <w:rsid w:val="00EA6D90"/>
    <w:rsid w:val="00EB6CD3"/>
    <w:rsid w:val="00EC7DE3"/>
    <w:rsid w:val="00EE07B6"/>
    <w:rsid w:val="00F31F53"/>
    <w:rsid w:val="00F342BE"/>
    <w:rsid w:val="00F5376A"/>
    <w:rsid w:val="00F6185F"/>
    <w:rsid w:val="00F71D7E"/>
    <w:rsid w:val="00F75225"/>
    <w:rsid w:val="00F87906"/>
    <w:rsid w:val="00F93E1E"/>
    <w:rsid w:val="00FA5637"/>
    <w:rsid w:val="00FA57A7"/>
    <w:rsid w:val="00FD1624"/>
    <w:rsid w:val="00FD187D"/>
    <w:rsid w:val="00FE10AB"/>
    <w:rsid w:val="00FE4622"/>
    <w:rsid w:val="00FE52EA"/>
    <w:rsid w:val="00FE77C9"/>
    <w:rsid w:val="0143B832"/>
    <w:rsid w:val="019467E4"/>
    <w:rsid w:val="088D1122"/>
    <w:rsid w:val="0FA69DC4"/>
    <w:rsid w:val="12355CEB"/>
    <w:rsid w:val="13EBA316"/>
    <w:rsid w:val="26D411C0"/>
    <w:rsid w:val="2993544A"/>
    <w:rsid w:val="2DE87987"/>
    <w:rsid w:val="33CB1C7F"/>
    <w:rsid w:val="35C2B7BB"/>
    <w:rsid w:val="3BBB281B"/>
    <w:rsid w:val="3C758BAF"/>
    <w:rsid w:val="3D9D79C3"/>
    <w:rsid w:val="42EDF395"/>
    <w:rsid w:val="498F78BC"/>
    <w:rsid w:val="4ABDC83B"/>
    <w:rsid w:val="4C83956D"/>
    <w:rsid w:val="4E5C7101"/>
    <w:rsid w:val="50F7A53C"/>
    <w:rsid w:val="5D37C1EA"/>
    <w:rsid w:val="63E0C788"/>
    <w:rsid w:val="6793734C"/>
    <w:rsid w:val="6C2A2EA3"/>
    <w:rsid w:val="6C587786"/>
    <w:rsid w:val="75290D80"/>
    <w:rsid w:val="761CC8C4"/>
    <w:rsid w:val="792968D0"/>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BCCB"/>
  <w15:docId w15:val="{99C03827-1B1E-49D6-8FC0-E06054D9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CH" w:eastAsia="it-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D2055"/>
    <w:rPr>
      <w:sz w:val="24"/>
      <w:szCs w:val="24"/>
      <w:lang w:eastAsia="it-IT"/>
    </w:rPr>
  </w:style>
  <w:style w:type="paragraph" w:styleId="Titolo3">
    <w:name w:val="heading 3"/>
    <w:basedOn w:val="Normale"/>
    <w:link w:val="Titolo3Carattere"/>
    <w:uiPriority w:val="9"/>
    <w:qFormat/>
    <w:rsid w:val="00590852"/>
    <w:pPr>
      <w:spacing w:before="100" w:beforeAutospacing="1" w:after="100" w:afterAutospacing="1"/>
      <w:outlineLvl w:val="2"/>
    </w:pPr>
    <w:rPr>
      <w:b/>
      <w:bCs/>
      <w:sz w:val="27"/>
      <w:szCs w:val="27"/>
      <w:lang w:eastAsia="it-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71070"/>
    <w:rPr>
      <w:rFonts w:ascii="Tahoma" w:hAnsi="Tahoma" w:cs="Tahoma"/>
      <w:sz w:val="16"/>
      <w:szCs w:val="16"/>
    </w:rPr>
  </w:style>
  <w:style w:type="paragraph" w:styleId="Pidipagina">
    <w:name w:val="footer"/>
    <w:basedOn w:val="Normale"/>
    <w:rsid w:val="002B5A27"/>
    <w:pPr>
      <w:tabs>
        <w:tab w:val="center" w:pos="4819"/>
        <w:tab w:val="right" w:pos="9071"/>
      </w:tabs>
    </w:pPr>
    <w:rPr>
      <w:rFonts w:ascii="CG Times" w:hAnsi="CG Times"/>
      <w:lang w:val="it-IT"/>
    </w:rPr>
  </w:style>
  <w:style w:type="paragraph" w:styleId="Paragrafoelenco">
    <w:name w:val="List Paragraph"/>
    <w:basedOn w:val="Normale"/>
    <w:uiPriority w:val="34"/>
    <w:qFormat/>
    <w:rsid w:val="00E42131"/>
    <w:pPr>
      <w:spacing w:after="200" w:line="276" w:lineRule="auto"/>
      <w:ind w:left="720"/>
      <w:contextualSpacing/>
    </w:pPr>
    <w:rPr>
      <w:rFonts w:ascii="Calibri" w:eastAsia="Calibri" w:hAnsi="Calibri"/>
      <w:sz w:val="22"/>
      <w:szCs w:val="22"/>
      <w:lang w:eastAsia="en-US"/>
    </w:rPr>
  </w:style>
  <w:style w:type="character" w:styleId="Enfasigrassetto">
    <w:name w:val="Strong"/>
    <w:uiPriority w:val="22"/>
    <w:qFormat/>
    <w:rsid w:val="00CD2055"/>
    <w:rPr>
      <w:b/>
      <w:bCs/>
    </w:rPr>
  </w:style>
  <w:style w:type="character" w:customStyle="1" w:styleId="apple-converted-space">
    <w:name w:val="apple-converted-space"/>
    <w:rsid w:val="00CD2055"/>
  </w:style>
  <w:style w:type="character" w:styleId="Collegamentoipertestuale">
    <w:name w:val="Hyperlink"/>
    <w:uiPriority w:val="99"/>
    <w:unhideWhenUsed/>
    <w:rsid w:val="00CD2055"/>
    <w:rPr>
      <w:color w:val="0000FF"/>
      <w:u w:val="single"/>
    </w:rPr>
  </w:style>
  <w:style w:type="table" w:styleId="Grigliatabella">
    <w:name w:val="Table Grid"/>
    <w:basedOn w:val="Tabellanormale"/>
    <w:uiPriority w:val="59"/>
    <w:rsid w:val="00EB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contemporanea">
    <w:name w:val="Table Contemporary"/>
    <w:basedOn w:val="Tabellanormale"/>
    <w:rsid w:val="00EB6C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Menzionenonrisolta">
    <w:name w:val="Unresolved Mention"/>
    <w:uiPriority w:val="99"/>
    <w:semiHidden/>
    <w:unhideWhenUsed/>
    <w:rsid w:val="00C352C2"/>
    <w:rPr>
      <w:color w:val="605E5C"/>
      <w:shd w:val="clear" w:color="auto" w:fill="E1DFDD"/>
    </w:rPr>
  </w:style>
  <w:style w:type="table" w:styleId="Tabellaeffetti3D1">
    <w:name w:val="Table 3D effects 1"/>
    <w:basedOn w:val="Tabellanormale"/>
    <w:rsid w:val="00772A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griglia2-colore3">
    <w:name w:val="Grid Table 2 Accent 3"/>
    <w:basedOn w:val="Tabellanormale"/>
    <w:uiPriority w:val="47"/>
    <w:rsid w:val="00772A78"/>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MacchinadascrivereHTML">
    <w:name w:val="HTML Typewriter"/>
    <w:uiPriority w:val="99"/>
    <w:unhideWhenUsed/>
    <w:rsid w:val="00863EE5"/>
    <w:rPr>
      <w:rFonts w:ascii="Courier New" w:eastAsia="Times New Roman" w:hAnsi="Courier New" w:cs="Courier New"/>
      <w:sz w:val="20"/>
      <w:szCs w:val="20"/>
    </w:rPr>
  </w:style>
  <w:style w:type="character" w:customStyle="1" w:styleId="Titolo3Carattere">
    <w:name w:val="Titolo 3 Carattere"/>
    <w:link w:val="Titolo3"/>
    <w:uiPriority w:val="9"/>
    <w:rsid w:val="00590852"/>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13656">
      <w:bodyDiv w:val="1"/>
      <w:marLeft w:val="0"/>
      <w:marRight w:val="0"/>
      <w:marTop w:val="0"/>
      <w:marBottom w:val="0"/>
      <w:divBdr>
        <w:top w:val="none" w:sz="0" w:space="0" w:color="auto"/>
        <w:left w:val="none" w:sz="0" w:space="0" w:color="auto"/>
        <w:bottom w:val="none" w:sz="0" w:space="0" w:color="auto"/>
        <w:right w:val="none" w:sz="0" w:space="0" w:color="auto"/>
      </w:divBdr>
    </w:div>
    <w:div w:id="754478207">
      <w:bodyDiv w:val="1"/>
      <w:marLeft w:val="0"/>
      <w:marRight w:val="0"/>
      <w:marTop w:val="0"/>
      <w:marBottom w:val="0"/>
      <w:divBdr>
        <w:top w:val="none" w:sz="0" w:space="0" w:color="auto"/>
        <w:left w:val="none" w:sz="0" w:space="0" w:color="auto"/>
        <w:bottom w:val="none" w:sz="0" w:space="0" w:color="auto"/>
        <w:right w:val="none" w:sz="0" w:space="0" w:color="auto"/>
      </w:divBdr>
      <w:divsChild>
        <w:div w:id="141506895">
          <w:marLeft w:val="0"/>
          <w:marRight w:val="0"/>
          <w:marTop w:val="0"/>
          <w:marBottom w:val="0"/>
          <w:divBdr>
            <w:top w:val="none" w:sz="0" w:space="0" w:color="auto"/>
            <w:left w:val="none" w:sz="0" w:space="0" w:color="auto"/>
            <w:bottom w:val="none" w:sz="0" w:space="0" w:color="auto"/>
            <w:right w:val="none" w:sz="0" w:space="0" w:color="auto"/>
          </w:divBdr>
        </w:div>
        <w:div w:id="244000027">
          <w:marLeft w:val="0"/>
          <w:marRight w:val="0"/>
          <w:marTop w:val="0"/>
          <w:marBottom w:val="0"/>
          <w:divBdr>
            <w:top w:val="none" w:sz="0" w:space="0" w:color="auto"/>
            <w:left w:val="none" w:sz="0" w:space="0" w:color="auto"/>
            <w:bottom w:val="none" w:sz="0" w:space="0" w:color="auto"/>
            <w:right w:val="none" w:sz="0" w:space="0" w:color="auto"/>
          </w:divBdr>
        </w:div>
        <w:div w:id="263341291">
          <w:marLeft w:val="0"/>
          <w:marRight w:val="0"/>
          <w:marTop w:val="0"/>
          <w:marBottom w:val="0"/>
          <w:divBdr>
            <w:top w:val="none" w:sz="0" w:space="0" w:color="auto"/>
            <w:left w:val="none" w:sz="0" w:space="0" w:color="auto"/>
            <w:bottom w:val="none" w:sz="0" w:space="0" w:color="auto"/>
            <w:right w:val="none" w:sz="0" w:space="0" w:color="auto"/>
          </w:divBdr>
        </w:div>
        <w:div w:id="267391811">
          <w:marLeft w:val="0"/>
          <w:marRight w:val="0"/>
          <w:marTop w:val="0"/>
          <w:marBottom w:val="0"/>
          <w:divBdr>
            <w:top w:val="none" w:sz="0" w:space="0" w:color="auto"/>
            <w:left w:val="none" w:sz="0" w:space="0" w:color="auto"/>
            <w:bottom w:val="none" w:sz="0" w:space="0" w:color="auto"/>
            <w:right w:val="none" w:sz="0" w:space="0" w:color="auto"/>
          </w:divBdr>
        </w:div>
        <w:div w:id="303000450">
          <w:marLeft w:val="0"/>
          <w:marRight w:val="0"/>
          <w:marTop w:val="0"/>
          <w:marBottom w:val="0"/>
          <w:divBdr>
            <w:top w:val="none" w:sz="0" w:space="0" w:color="auto"/>
            <w:left w:val="none" w:sz="0" w:space="0" w:color="auto"/>
            <w:bottom w:val="none" w:sz="0" w:space="0" w:color="auto"/>
            <w:right w:val="none" w:sz="0" w:space="0" w:color="auto"/>
          </w:divBdr>
        </w:div>
        <w:div w:id="373386679">
          <w:marLeft w:val="0"/>
          <w:marRight w:val="0"/>
          <w:marTop w:val="0"/>
          <w:marBottom w:val="0"/>
          <w:divBdr>
            <w:top w:val="none" w:sz="0" w:space="0" w:color="auto"/>
            <w:left w:val="none" w:sz="0" w:space="0" w:color="auto"/>
            <w:bottom w:val="none" w:sz="0" w:space="0" w:color="auto"/>
            <w:right w:val="none" w:sz="0" w:space="0" w:color="auto"/>
          </w:divBdr>
        </w:div>
        <w:div w:id="596601671">
          <w:marLeft w:val="0"/>
          <w:marRight w:val="0"/>
          <w:marTop w:val="0"/>
          <w:marBottom w:val="0"/>
          <w:divBdr>
            <w:top w:val="none" w:sz="0" w:space="0" w:color="auto"/>
            <w:left w:val="none" w:sz="0" w:space="0" w:color="auto"/>
            <w:bottom w:val="none" w:sz="0" w:space="0" w:color="auto"/>
            <w:right w:val="none" w:sz="0" w:space="0" w:color="auto"/>
          </w:divBdr>
        </w:div>
        <w:div w:id="876088837">
          <w:marLeft w:val="0"/>
          <w:marRight w:val="0"/>
          <w:marTop w:val="0"/>
          <w:marBottom w:val="0"/>
          <w:divBdr>
            <w:top w:val="none" w:sz="0" w:space="0" w:color="auto"/>
            <w:left w:val="none" w:sz="0" w:space="0" w:color="auto"/>
            <w:bottom w:val="none" w:sz="0" w:space="0" w:color="auto"/>
            <w:right w:val="none" w:sz="0" w:space="0" w:color="auto"/>
          </w:divBdr>
        </w:div>
        <w:div w:id="1318462543">
          <w:marLeft w:val="0"/>
          <w:marRight w:val="0"/>
          <w:marTop w:val="0"/>
          <w:marBottom w:val="0"/>
          <w:divBdr>
            <w:top w:val="none" w:sz="0" w:space="0" w:color="auto"/>
            <w:left w:val="none" w:sz="0" w:space="0" w:color="auto"/>
            <w:bottom w:val="none" w:sz="0" w:space="0" w:color="auto"/>
            <w:right w:val="none" w:sz="0" w:space="0" w:color="auto"/>
          </w:divBdr>
        </w:div>
        <w:div w:id="1645425857">
          <w:marLeft w:val="0"/>
          <w:marRight w:val="0"/>
          <w:marTop w:val="0"/>
          <w:marBottom w:val="0"/>
          <w:divBdr>
            <w:top w:val="none" w:sz="0" w:space="0" w:color="auto"/>
            <w:left w:val="none" w:sz="0" w:space="0" w:color="auto"/>
            <w:bottom w:val="none" w:sz="0" w:space="0" w:color="auto"/>
            <w:right w:val="none" w:sz="0" w:space="0" w:color="auto"/>
          </w:divBdr>
        </w:div>
        <w:div w:id="1819835850">
          <w:marLeft w:val="0"/>
          <w:marRight w:val="0"/>
          <w:marTop w:val="0"/>
          <w:marBottom w:val="0"/>
          <w:divBdr>
            <w:top w:val="none" w:sz="0" w:space="0" w:color="auto"/>
            <w:left w:val="none" w:sz="0" w:space="0" w:color="auto"/>
            <w:bottom w:val="none" w:sz="0" w:space="0" w:color="auto"/>
            <w:right w:val="none" w:sz="0" w:space="0" w:color="auto"/>
          </w:divBdr>
        </w:div>
        <w:div w:id="1983847401">
          <w:marLeft w:val="0"/>
          <w:marRight w:val="0"/>
          <w:marTop w:val="0"/>
          <w:marBottom w:val="0"/>
          <w:divBdr>
            <w:top w:val="none" w:sz="0" w:space="0" w:color="auto"/>
            <w:left w:val="none" w:sz="0" w:space="0" w:color="auto"/>
            <w:bottom w:val="none" w:sz="0" w:space="0" w:color="auto"/>
            <w:right w:val="none" w:sz="0" w:space="0" w:color="auto"/>
          </w:divBdr>
        </w:div>
        <w:div w:id="2064477785">
          <w:marLeft w:val="0"/>
          <w:marRight w:val="0"/>
          <w:marTop w:val="0"/>
          <w:marBottom w:val="0"/>
          <w:divBdr>
            <w:top w:val="none" w:sz="0" w:space="0" w:color="auto"/>
            <w:left w:val="none" w:sz="0" w:space="0" w:color="auto"/>
            <w:bottom w:val="none" w:sz="0" w:space="0" w:color="auto"/>
            <w:right w:val="none" w:sz="0" w:space="0" w:color="auto"/>
          </w:divBdr>
        </w:div>
      </w:divsChild>
    </w:div>
    <w:div w:id="1087265554">
      <w:bodyDiv w:val="1"/>
      <w:marLeft w:val="0"/>
      <w:marRight w:val="0"/>
      <w:marTop w:val="0"/>
      <w:marBottom w:val="0"/>
      <w:divBdr>
        <w:top w:val="none" w:sz="0" w:space="0" w:color="auto"/>
        <w:left w:val="none" w:sz="0" w:space="0" w:color="auto"/>
        <w:bottom w:val="none" w:sz="0" w:space="0" w:color="auto"/>
        <w:right w:val="none" w:sz="0" w:space="0" w:color="auto"/>
      </w:divBdr>
    </w:div>
    <w:div w:id="1094663556">
      <w:bodyDiv w:val="1"/>
      <w:marLeft w:val="0"/>
      <w:marRight w:val="0"/>
      <w:marTop w:val="0"/>
      <w:marBottom w:val="0"/>
      <w:divBdr>
        <w:top w:val="none" w:sz="0" w:space="0" w:color="auto"/>
        <w:left w:val="none" w:sz="0" w:space="0" w:color="auto"/>
        <w:bottom w:val="none" w:sz="0" w:space="0" w:color="auto"/>
        <w:right w:val="none" w:sz="0" w:space="0" w:color="auto"/>
      </w:divBdr>
      <w:divsChild>
        <w:div w:id="43607095">
          <w:marLeft w:val="0"/>
          <w:marRight w:val="0"/>
          <w:marTop w:val="0"/>
          <w:marBottom w:val="0"/>
          <w:divBdr>
            <w:top w:val="none" w:sz="0" w:space="0" w:color="auto"/>
            <w:left w:val="none" w:sz="0" w:space="0" w:color="auto"/>
            <w:bottom w:val="none" w:sz="0" w:space="0" w:color="auto"/>
            <w:right w:val="none" w:sz="0" w:space="0" w:color="auto"/>
          </w:divBdr>
          <w:divsChild>
            <w:div w:id="10330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78145">
      <w:bodyDiv w:val="1"/>
      <w:marLeft w:val="0"/>
      <w:marRight w:val="0"/>
      <w:marTop w:val="0"/>
      <w:marBottom w:val="0"/>
      <w:divBdr>
        <w:top w:val="none" w:sz="0" w:space="0" w:color="auto"/>
        <w:left w:val="none" w:sz="0" w:space="0" w:color="auto"/>
        <w:bottom w:val="none" w:sz="0" w:space="0" w:color="auto"/>
        <w:right w:val="none" w:sz="0" w:space="0" w:color="auto"/>
      </w:divBdr>
    </w:div>
    <w:div w:id="1244946709">
      <w:bodyDiv w:val="1"/>
      <w:marLeft w:val="0"/>
      <w:marRight w:val="0"/>
      <w:marTop w:val="0"/>
      <w:marBottom w:val="0"/>
      <w:divBdr>
        <w:top w:val="none" w:sz="0" w:space="0" w:color="auto"/>
        <w:left w:val="none" w:sz="0" w:space="0" w:color="auto"/>
        <w:bottom w:val="none" w:sz="0" w:space="0" w:color="auto"/>
        <w:right w:val="none" w:sz="0" w:space="0" w:color="auto"/>
      </w:divBdr>
    </w:div>
    <w:div w:id="1283999953">
      <w:bodyDiv w:val="1"/>
      <w:marLeft w:val="0"/>
      <w:marRight w:val="0"/>
      <w:marTop w:val="0"/>
      <w:marBottom w:val="0"/>
      <w:divBdr>
        <w:top w:val="none" w:sz="0" w:space="0" w:color="auto"/>
        <w:left w:val="none" w:sz="0" w:space="0" w:color="auto"/>
        <w:bottom w:val="none" w:sz="0" w:space="0" w:color="auto"/>
        <w:right w:val="none" w:sz="0" w:space="0" w:color="auto"/>
      </w:divBdr>
    </w:div>
    <w:div w:id="1773431381">
      <w:bodyDiv w:val="1"/>
      <w:marLeft w:val="0"/>
      <w:marRight w:val="0"/>
      <w:marTop w:val="0"/>
      <w:marBottom w:val="0"/>
      <w:divBdr>
        <w:top w:val="none" w:sz="0" w:space="0" w:color="auto"/>
        <w:left w:val="none" w:sz="0" w:space="0" w:color="auto"/>
        <w:bottom w:val="none" w:sz="0" w:space="0" w:color="auto"/>
        <w:right w:val="none" w:sz="0" w:space="0" w:color="auto"/>
      </w:divBdr>
    </w:div>
    <w:div w:id="190672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71689-1D4E-4A5C-BDE8-BCAF4378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3302</Characters>
  <Application>Microsoft Office Word</Application>
  <DocSecurity>0</DocSecurity>
  <Lines>165</Lines>
  <Paragraphs>93</Paragraphs>
  <ScaleCrop>false</ScaleCrop>
  <HeadingPairs>
    <vt:vector size="2" baseType="variant">
      <vt:variant>
        <vt:lpstr>Titolo</vt:lpstr>
      </vt:variant>
      <vt:variant>
        <vt:i4>1</vt:i4>
      </vt:variant>
    </vt:vector>
  </HeadingPairs>
  <TitlesOfParts>
    <vt:vector size="1" baseType="lpstr">
      <vt:lpstr/>
    </vt:vector>
  </TitlesOfParts>
  <Company>CSI</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benzoni</dc:creator>
  <cp:keywords/>
  <dc:description/>
  <cp:lastModifiedBy>Rigamonti Manuel</cp:lastModifiedBy>
  <cp:revision>4</cp:revision>
  <cp:lastPrinted>2021-04-20T11:07:00Z</cp:lastPrinted>
  <dcterms:created xsi:type="dcterms:W3CDTF">2026-03-12T09:22:00Z</dcterms:created>
  <dcterms:modified xsi:type="dcterms:W3CDTF">2026-03-12T10:13:00Z</dcterms:modified>
</cp:coreProperties>
</file>